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C3" w:rsidRPr="00A97EB9" w:rsidRDefault="00D85E1D">
      <w:pPr>
        <w:rPr>
          <w:b/>
          <w:color w:val="FFFFFF" w:themeColor="background1"/>
          <w:sz w:val="24"/>
          <w:szCs w:val="24"/>
        </w:rPr>
      </w:pPr>
      <w:r w:rsidRPr="00A97EB9">
        <w:rPr>
          <w:b/>
          <w:color w:val="FFFFFF" w:themeColor="background1"/>
          <w:sz w:val="24"/>
          <w:szCs w:val="24"/>
          <w:highlight w:val="black"/>
        </w:rPr>
        <w:t>SA</w:t>
      </w:r>
      <w:r w:rsidR="005B4C1E" w:rsidRPr="00A97EB9">
        <w:rPr>
          <w:b/>
          <w:color w:val="FFFFFF" w:themeColor="background1"/>
          <w:sz w:val="24"/>
          <w:szCs w:val="24"/>
          <w:highlight w:val="black"/>
        </w:rPr>
        <w:t>I</w:t>
      </w:r>
      <w:r w:rsidRPr="00A97EB9">
        <w:rPr>
          <w:b/>
          <w:color w:val="FFFFFF" w:themeColor="background1"/>
          <w:sz w:val="24"/>
          <w:szCs w:val="24"/>
          <w:highlight w:val="black"/>
        </w:rPr>
        <w:t>LING INSTRUCTIONS</w:t>
      </w:r>
    </w:p>
    <w:p w:rsidR="00D85E1D" w:rsidRPr="00A97EB9" w:rsidRDefault="00D85E1D">
      <w:pPr>
        <w:rPr>
          <w:b/>
          <w:sz w:val="24"/>
          <w:szCs w:val="24"/>
        </w:rPr>
      </w:pPr>
      <w:r w:rsidRPr="00A97EB9">
        <w:rPr>
          <w:b/>
          <w:sz w:val="24"/>
          <w:szCs w:val="24"/>
        </w:rPr>
        <w:t>TOP OF BAY INTERCLUB CHALLENGE</w:t>
      </w:r>
    </w:p>
    <w:p w:rsidR="00D85E1D" w:rsidRPr="00A97EB9" w:rsidRDefault="00D85E1D">
      <w:pPr>
        <w:rPr>
          <w:b/>
          <w:sz w:val="24"/>
          <w:szCs w:val="24"/>
        </w:rPr>
      </w:pPr>
      <w:r w:rsidRPr="00A97EB9">
        <w:rPr>
          <w:b/>
          <w:sz w:val="24"/>
          <w:szCs w:val="24"/>
        </w:rPr>
        <w:t>Saturday 4 February 2017</w:t>
      </w:r>
    </w:p>
    <w:p w:rsidR="00D85E1D" w:rsidRPr="00A97EB9" w:rsidRDefault="00D85E1D">
      <w:pPr>
        <w:rPr>
          <w:sz w:val="24"/>
          <w:szCs w:val="24"/>
        </w:rPr>
      </w:pPr>
      <w:r w:rsidRPr="00A97EB9">
        <w:rPr>
          <w:sz w:val="24"/>
          <w:szCs w:val="24"/>
        </w:rPr>
        <w:t>Albert Park Yacht Club</w:t>
      </w:r>
      <w:r w:rsidR="00A97EB9" w:rsidRPr="00A97EB9">
        <w:rPr>
          <w:sz w:val="24"/>
          <w:szCs w:val="24"/>
        </w:rPr>
        <w:t xml:space="preserve"> Inc, Albert Sailing Club Inc,  </w:t>
      </w:r>
      <w:r w:rsidRPr="00A97EB9">
        <w:rPr>
          <w:sz w:val="24"/>
          <w:szCs w:val="24"/>
        </w:rPr>
        <w:t>Altona Yacht Club Inc, Elwood Sailing Club Inc (ESC), Port Melbourne Yacht Club Inc, Williamstown Sailing Club Inc, (“the participating clubs”).</w:t>
      </w:r>
    </w:p>
    <w:p w:rsidR="00D85E1D" w:rsidRPr="00A97EB9" w:rsidRDefault="00D85E1D">
      <w:pPr>
        <w:rPr>
          <w:sz w:val="24"/>
          <w:szCs w:val="24"/>
        </w:rPr>
      </w:pPr>
      <w:r w:rsidRPr="00A97EB9">
        <w:rPr>
          <w:sz w:val="24"/>
          <w:szCs w:val="24"/>
        </w:rPr>
        <w:t>The Top of the Bay Challenge for 2017 (TOB) is</w:t>
      </w:r>
      <w:r w:rsidR="00CA148C" w:rsidRPr="00A97EB9">
        <w:rPr>
          <w:sz w:val="24"/>
          <w:szCs w:val="24"/>
        </w:rPr>
        <w:t xml:space="preserve"> conducted by Elwood Sailing Cl</w:t>
      </w:r>
      <w:r w:rsidRPr="00A97EB9">
        <w:rPr>
          <w:sz w:val="24"/>
          <w:szCs w:val="24"/>
        </w:rPr>
        <w:t xml:space="preserve">ub (ESC) as </w:t>
      </w:r>
      <w:r w:rsidR="00A97EB9" w:rsidRPr="00A97EB9">
        <w:rPr>
          <w:sz w:val="24"/>
          <w:szCs w:val="24"/>
        </w:rPr>
        <w:t>the</w:t>
      </w:r>
      <w:r w:rsidRPr="00A97EB9">
        <w:rPr>
          <w:sz w:val="24"/>
          <w:szCs w:val="24"/>
        </w:rPr>
        <w:t xml:space="preserve"> organising authority on beha</w:t>
      </w:r>
      <w:r w:rsidR="00CA148C" w:rsidRPr="00A97EB9">
        <w:rPr>
          <w:sz w:val="24"/>
          <w:szCs w:val="24"/>
        </w:rPr>
        <w:t>lf of the participating clubs o</w:t>
      </w:r>
      <w:r w:rsidRPr="00A97EB9">
        <w:rPr>
          <w:sz w:val="24"/>
          <w:szCs w:val="24"/>
        </w:rPr>
        <w:t>n the waters of Port Phillip Bay adjacent to ESC on Saturday 4 February 2017.</w:t>
      </w:r>
    </w:p>
    <w:p w:rsidR="00D85E1D" w:rsidRPr="00A97EB9" w:rsidRDefault="00D85E1D">
      <w:pPr>
        <w:rPr>
          <w:b/>
          <w:sz w:val="24"/>
          <w:szCs w:val="24"/>
        </w:rPr>
      </w:pPr>
      <w:r w:rsidRPr="00A97EB9">
        <w:rPr>
          <w:b/>
          <w:sz w:val="24"/>
          <w:szCs w:val="24"/>
        </w:rPr>
        <w:t>1 RULES</w:t>
      </w:r>
    </w:p>
    <w:p w:rsidR="00D85E1D" w:rsidRPr="00A97EB9" w:rsidRDefault="00D85E1D">
      <w:pPr>
        <w:rPr>
          <w:sz w:val="24"/>
          <w:szCs w:val="24"/>
        </w:rPr>
      </w:pPr>
      <w:r w:rsidRPr="00A97EB9">
        <w:rPr>
          <w:sz w:val="24"/>
          <w:szCs w:val="24"/>
        </w:rPr>
        <w:t>1.1 The</w:t>
      </w:r>
      <w:r w:rsidR="00074467" w:rsidRPr="00A97EB9">
        <w:rPr>
          <w:sz w:val="24"/>
          <w:szCs w:val="24"/>
        </w:rPr>
        <w:t xml:space="preserve"> TOB race will be governed by the rules as defined in Yachting </w:t>
      </w:r>
      <w:r w:rsidR="00CA148C" w:rsidRPr="00A97EB9">
        <w:rPr>
          <w:sz w:val="24"/>
          <w:szCs w:val="24"/>
        </w:rPr>
        <w:t>Australia Racing Rules of Saili</w:t>
      </w:r>
      <w:r w:rsidR="00074467" w:rsidRPr="00A97EB9">
        <w:rPr>
          <w:sz w:val="24"/>
          <w:szCs w:val="24"/>
        </w:rPr>
        <w:t>ng 2017-2020 (RRS), and by the Yachting Australia Prescriptions and Special Regulations Part 2 2017-2020</w:t>
      </w:r>
      <w:r w:rsidR="00A97EB9" w:rsidRPr="00A97EB9">
        <w:rPr>
          <w:sz w:val="24"/>
          <w:szCs w:val="24"/>
        </w:rPr>
        <w:t>.</w:t>
      </w:r>
    </w:p>
    <w:p w:rsidR="00074467" w:rsidRPr="00A97EB9" w:rsidRDefault="00074467">
      <w:pPr>
        <w:rPr>
          <w:sz w:val="24"/>
          <w:szCs w:val="24"/>
        </w:rPr>
      </w:pPr>
      <w:r w:rsidRPr="00A97EB9">
        <w:rPr>
          <w:sz w:val="24"/>
          <w:szCs w:val="24"/>
        </w:rPr>
        <w:t>1.2 The</w:t>
      </w:r>
      <w:r w:rsidR="00C8645C" w:rsidRPr="00A97EB9">
        <w:rPr>
          <w:sz w:val="24"/>
          <w:szCs w:val="24"/>
        </w:rPr>
        <w:t xml:space="preserve"> </w:t>
      </w:r>
      <w:r w:rsidRPr="00A97EB9">
        <w:rPr>
          <w:sz w:val="24"/>
          <w:szCs w:val="24"/>
        </w:rPr>
        <w:t>racing rules will be modified in accordance with rule 86 as follows; rule 35 is amended by the time limits; rule 44 when applied to catamaran classes one turn only will be required: rule 49.1 is amended by th4 applicable class r</w:t>
      </w:r>
      <w:r w:rsidR="00CA148C" w:rsidRPr="00A97EB9">
        <w:rPr>
          <w:sz w:val="24"/>
          <w:szCs w:val="24"/>
        </w:rPr>
        <w:t xml:space="preserve">ules where they permit the use </w:t>
      </w:r>
      <w:r w:rsidRPr="00A97EB9">
        <w:rPr>
          <w:sz w:val="24"/>
          <w:szCs w:val="24"/>
        </w:rPr>
        <w:t>of additional devices; rule A2 is am</w:t>
      </w:r>
      <w:r w:rsidR="00CA148C" w:rsidRPr="00A97EB9">
        <w:rPr>
          <w:sz w:val="24"/>
          <w:szCs w:val="24"/>
        </w:rPr>
        <w:t>e</w:t>
      </w:r>
      <w:r w:rsidR="00A97EB9" w:rsidRPr="00A97EB9">
        <w:rPr>
          <w:sz w:val="24"/>
          <w:szCs w:val="24"/>
        </w:rPr>
        <w:t xml:space="preserve">nded by the </w:t>
      </w:r>
      <w:r w:rsidRPr="00A97EB9">
        <w:rPr>
          <w:sz w:val="24"/>
          <w:szCs w:val="24"/>
        </w:rPr>
        <w:t>scoring system set out in para, 21; rule 29.2 is changed by 11.6; rule A4 is change</w:t>
      </w:r>
      <w:r w:rsidR="00410999" w:rsidRPr="00A97EB9">
        <w:rPr>
          <w:sz w:val="24"/>
          <w:szCs w:val="24"/>
        </w:rPr>
        <w:t xml:space="preserve">d by 11.4. For any discrepancy </w:t>
      </w:r>
      <w:r w:rsidRPr="00A97EB9">
        <w:rPr>
          <w:sz w:val="24"/>
          <w:szCs w:val="24"/>
        </w:rPr>
        <w:t>between the Notice of Race and the Sailing Instructions, the Sailing Instructions will prevail.</w:t>
      </w:r>
    </w:p>
    <w:p w:rsidR="00074467" w:rsidRPr="00A97EB9" w:rsidRDefault="00074467">
      <w:pPr>
        <w:rPr>
          <w:b/>
          <w:sz w:val="24"/>
          <w:szCs w:val="24"/>
        </w:rPr>
      </w:pPr>
      <w:r w:rsidRPr="00A97EB9">
        <w:rPr>
          <w:b/>
          <w:sz w:val="24"/>
          <w:szCs w:val="24"/>
        </w:rPr>
        <w:t xml:space="preserve">2 RACE CONTROL </w:t>
      </w:r>
    </w:p>
    <w:p w:rsidR="00074467" w:rsidRPr="00A97EB9" w:rsidRDefault="00074467">
      <w:pPr>
        <w:rPr>
          <w:sz w:val="24"/>
          <w:szCs w:val="24"/>
        </w:rPr>
      </w:pPr>
      <w:r w:rsidRPr="00A97EB9">
        <w:rPr>
          <w:sz w:val="24"/>
          <w:szCs w:val="24"/>
        </w:rPr>
        <w:t>2.1 The Race Office is in the upper levels of ESC. Emai</w:t>
      </w:r>
      <w:r w:rsidR="00224AEA" w:rsidRPr="00A97EB9">
        <w:rPr>
          <w:sz w:val="24"/>
          <w:szCs w:val="24"/>
        </w:rPr>
        <w:t xml:space="preserve">l manager@elwoodsc.com, </w:t>
      </w:r>
      <w:r w:rsidR="00224AEA" w:rsidRPr="00A97EB9">
        <w:rPr>
          <w:sz w:val="24"/>
          <w:szCs w:val="24"/>
        </w:rPr>
        <w:br/>
        <w:t>ph 9531</w:t>
      </w:r>
      <w:r w:rsidRPr="00A97EB9">
        <w:rPr>
          <w:sz w:val="24"/>
          <w:szCs w:val="24"/>
        </w:rPr>
        <w:t>4743 mob 0422 175 969</w:t>
      </w:r>
    </w:p>
    <w:p w:rsidR="00074467" w:rsidRPr="00A97EB9" w:rsidRDefault="00074467">
      <w:pPr>
        <w:rPr>
          <w:sz w:val="24"/>
          <w:szCs w:val="24"/>
        </w:rPr>
      </w:pPr>
      <w:r w:rsidRPr="00A97EB9">
        <w:rPr>
          <w:sz w:val="24"/>
          <w:szCs w:val="24"/>
        </w:rPr>
        <w:t xml:space="preserve">2.2 </w:t>
      </w:r>
      <w:r w:rsidR="00D96240" w:rsidRPr="00A97EB9">
        <w:rPr>
          <w:sz w:val="24"/>
          <w:szCs w:val="24"/>
        </w:rPr>
        <w:t>The race will be controlled by the Race Officer aboard ESC vessel call sign “Quickcat” flying the ESC burgee. Other ESC official vessels are “Julie Waugh” (hardside) and “Ron Ekberg” (RIB). Radio channel 71</w:t>
      </w:r>
    </w:p>
    <w:p w:rsidR="00D96240" w:rsidRPr="00A97EB9" w:rsidRDefault="00D96240">
      <w:pPr>
        <w:rPr>
          <w:b/>
          <w:sz w:val="24"/>
          <w:szCs w:val="24"/>
        </w:rPr>
      </w:pPr>
      <w:r w:rsidRPr="00A97EB9">
        <w:rPr>
          <w:b/>
          <w:sz w:val="24"/>
          <w:szCs w:val="24"/>
        </w:rPr>
        <w:t>3 SIGN ON/OFF AND DECLARATION</w:t>
      </w:r>
    </w:p>
    <w:p w:rsidR="00D96240" w:rsidRPr="00A97EB9" w:rsidRDefault="00D96240">
      <w:pPr>
        <w:rPr>
          <w:sz w:val="24"/>
          <w:szCs w:val="24"/>
        </w:rPr>
      </w:pPr>
      <w:r w:rsidRPr="00A97EB9">
        <w:rPr>
          <w:sz w:val="24"/>
          <w:szCs w:val="24"/>
        </w:rPr>
        <w:t>3</w:t>
      </w:r>
      <w:r w:rsidR="00782096" w:rsidRPr="00A97EB9">
        <w:rPr>
          <w:sz w:val="24"/>
          <w:szCs w:val="24"/>
        </w:rPr>
        <w:t xml:space="preserve">.1 </w:t>
      </w:r>
      <w:r w:rsidRPr="00A97EB9">
        <w:rPr>
          <w:sz w:val="24"/>
          <w:szCs w:val="24"/>
        </w:rPr>
        <w:t>Eac</w:t>
      </w:r>
      <w:r w:rsidR="00F24CB9" w:rsidRPr="00A97EB9">
        <w:rPr>
          <w:sz w:val="24"/>
          <w:szCs w:val="24"/>
        </w:rPr>
        <w:t>h boat shall si</w:t>
      </w:r>
      <w:r w:rsidR="00410999" w:rsidRPr="00A97EB9">
        <w:rPr>
          <w:sz w:val="24"/>
          <w:szCs w:val="24"/>
        </w:rPr>
        <w:t>gn</w:t>
      </w:r>
      <w:r w:rsidR="00F24CB9" w:rsidRPr="00A97EB9">
        <w:rPr>
          <w:sz w:val="24"/>
          <w:szCs w:val="24"/>
        </w:rPr>
        <w:t xml:space="preserve"> on by complet</w:t>
      </w:r>
      <w:r w:rsidRPr="00A97EB9">
        <w:rPr>
          <w:sz w:val="24"/>
          <w:szCs w:val="24"/>
        </w:rPr>
        <w:t>ing entry forms lodged at the club of launching and a sign-on sheet.</w:t>
      </w:r>
    </w:p>
    <w:p w:rsidR="00D96240" w:rsidRPr="00A97EB9" w:rsidRDefault="00D96240">
      <w:pPr>
        <w:rPr>
          <w:sz w:val="24"/>
          <w:szCs w:val="24"/>
        </w:rPr>
      </w:pPr>
      <w:r w:rsidRPr="00A97EB9">
        <w:rPr>
          <w:sz w:val="24"/>
          <w:szCs w:val="24"/>
        </w:rPr>
        <w:t>3.2 All boats that have entered shall be si</w:t>
      </w:r>
      <w:r w:rsidR="00224AEA" w:rsidRPr="00A97EB9">
        <w:rPr>
          <w:sz w:val="24"/>
          <w:szCs w:val="24"/>
        </w:rPr>
        <w:t>gn</w:t>
      </w:r>
      <w:r w:rsidRPr="00A97EB9">
        <w:rPr>
          <w:sz w:val="24"/>
          <w:szCs w:val="24"/>
        </w:rPr>
        <w:t xml:space="preserve">ed off by a crew member on </w:t>
      </w:r>
      <w:r w:rsidR="004A00D7" w:rsidRPr="00A97EB9">
        <w:rPr>
          <w:sz w:val="24"/>
          <w:szCs w:val="24"/>
        </w:rPr>
        <w:t>the Race Declaration S</w:t>
      </w:r>
      <w:r w:rsidRPr="00A97EB9">
        <w:rPr>
          <w:sz w:val="24"/>
          <w:szCs w:val="24"/>
        </w:rPr>
        <w:t>h</w:t>
      </w:r>
      <w:r w:rsidR="004A00D7" w:rsidRPr="00A97EB9">
        <w:rPr>
          <w:sz w:val="24"/>
          <w:szCs w:val="24"/>
        </w:rPr>
        <w:t>e</w:t>
      </w:r>
      <w:r w:rsidRPr="00A97EB9">
        <w:rPr>
          <w:sz w:val="24"/>
          <w:szCs w:val="24"/>
        </w:rPr>
        <w:t xml:space="preserve">et </w:t>
      </w:r>
      <w:r w:rsidR="00F24CB9" w:rsidRPr="00A97EB9">
        <w:rPr>
          <w:sz w:val="24"/>
          <w:szCs w:val="24"/>
        </w:rPr>
        <w:t xml:space="preserve">on </w:t>
      </w:r>
      <w:r w:rsidR="0055519D" w:rsidRPr="00A97EB9">
        <w:rPr>
          <w:sz w:val="24"/>
          <w:szCs w:val="24"/>
        </w:rPr>
        <w:t>the</w:t>
      </w:r>
      <w:r w:rsidR="00F24CB9" w:rsidRPr="00A97EB9">
        <w:rPr>
          <w:sz w:val="24"/>
          <w:szCs w:val="24"/>
        </w:rPr>
        <w:t xml:space="preserve"> lower level at</w:t>
      </w:r>
      <w:r w:rsidRPr="00A97EB9">
        <w:rPr>
          <w:sz w:val="24"/>
          <w:szCs w:val="24"/>
        </w:rPr>
        <w:t xml:space="preserve"> ESC or by notification to the Sign-Off boat (for yachts retur</w:t>
      </w:r>
      <w:r w:rsidR="00F24CB9" w:rsidRPr="00A97EB9">
        <w:rPr>
          <w:sz w:val="24"/>
          <w:szCs w:val="24"/>
        </w:rPr>
        <w:t>n</w:t>
      </w:r>
      <w:r w:rsidRPr="00A97EB9">
        <w:rPr>
          <w:sz w:val="24"/>
          <w:szCs w:val="24"/>
        </w:rPr>
        <w:t>ing by water to their club) no later than 30 minutes after finishing.</w:t>
      </w:r>
    </w:p>
    <w:p w:rsidR="00F24CB9" w:rsidRPr="00A97EB9" w:rsidRDefault="00F24CB9">
      <w:pPr>
        <w:rPr>
          <w:sz w:val="24"/>
          <w:szCs w:val="24"/>
        </w:rPr>
      </w:pPr>
      <w:r w:rsidRPr="00A97EB9">
        <w:rPr>
          <w:sz w:val="24"/>
          <w:szCs w:val="24"/>
        </w:rPr>
        <w:t>3.3 Trailable Yachts only may sign off by radio to “Quickcat” on channel 71.</w:t>
      </w:r>
    </w:p>
    <w:p w:rsidR="00F24CB9" w:rsidRPr="00A97EB9" w:rsidRDefault="00F24CB9">
      <w:pPr>
        <w:rPr>
          <w:b/>
          <w:sz w:val="24"/>
          <w:szCs w:val="24"/>
        </w:rPr>
      </w:pPr>
      <w:r w:rsidRPr="00A97EB9">
        <w:rPr>
          <w:b/>
          <w:sz w:val="24"/>
          <w:szCs w:val="24"/>
        </w:rPr>
        <w:lastRenderedPageBreak/>
        <w:t>4 NOTICES TO COMPETITORS</w:t>
      </w:r>
    </w:p>
    <w:p w:rsidR="00F24CB9" w:rsidRPr="00A97EB9" w:rsidRDefault="00F24CB9">
      <w:pPr>
        <w:rPr>
          <w:sz w:val="24"/>
          <w:szCs w:val="24"/>
        </w:rPr>
      </w:pPr>
      <w:r w:rsidRPr="00A97EB9">
        <w:rPr>
          <w:sz w:val="24"/>
          <w:szCs w:val="24"/>
        </w:rPr>
        <w:t>Notices to competitors will be posted on the Race Notice Board lower level ESC</w:t>
      </w:r>
    </w:p>
    <w:p w:rsidR="00F24CB9" w:rsidRPr="00A97EB9" w:rsidRDefault="00F24CB9">
      <w:pPr>
        <w:rPr>
          <w:b/>
          <w:sz w:val="24"/>
          <w:szCs w:val="24"/>
        </w:rPr>
      </w:pPr>
      <w:r w:rsidRPr="00A97EB9">
        <w:rPr>
          <w:b/>
          <w:sz w:val="24"/>
          <w:szCs w:val="24"/>
        </w:rPr>
        <w:t>5 CHANGES TO SAILING INSTRUCIONS</w:t>
      </w:r>
    </w:p>
    <w:p w:rsidR="00F24CB9" w:rsidRPr="00A97EB9" w:rsidRDefault="00F24CB9">
      <w:pPr>
        <w:rPr>
          <w:sz w:val="24"/>
          <w:szCs w:val="24"/>
        </w:rPr>
      </w:pPr>
      <w:r w:rsidRPr="00A97EB9">
        <w:rPr>
          <w:sz w:val="24"/>
          <w:szCs w:val="24"/>
        </w:rPr>
        <w:t xml:space="preserve">Any changes to the </w:t>
      </w:r>
      <w:r w:rsidR="00001CAF" w:rsidRPr="00A97EB9">
        <w:rPr>
          <w:sz w:val="24"/>
          <w:szCs w:val="24"/>
        </w:rPr>
        <w:t>sailing</w:t>
      </w:r>
      <w:r w:rsidRPr="00A97EB9">
        <w:rPr>
          <w:sz w:val="24"/>
          <w:szCs w:val="24"/>
        </w:rPr>
        <w:t xml:space="preserve"> instructions will </w:t>
      </w:r>
      <w:r w:rsidR="00224AEA" w:rsidRPr="00A97EB9">
        <w:rPr>
          <w:sz w:val="24"/>
          <w:szCs w:val="24"/>
        </w:rPr>
        <w:t xml:space="preserve">be </w:t>
      </w:r>
      <w:r w:rsidRPr="00A97EB9">
        <w:rPr>
          <w:sz w:val="24"/>
          <w:szCs w:val="24"/>
        </w:rPr>
        <w:t>posted o</w:t>
      </w:r>
      <w:r w:rsidR="00001CAF" w:rsidRPr="00A97EB9">
        <w:rPr>
          <w:sz w:val="24"/>
          <w:szCs w:val="24"/>
        </w:rPr>
        <w:t>r</w:t>
      </w:r>
      <w:r w:rsidRPr="00A97EB9">
        <w:rPr>
          <w:sz w:val="24"/>
          <w:szCs w:val="24"/>
        </w:rPr>
        <w:t xml:space="preserve"> radioed </w:t>
      </w:r>
      <w:r w:rsidR="00410999" w:rsidRPr="00A97EB9">
        <w:rPr>
          <w:sz w:val="24"/>
          <w:szCs w:val="24"/>
        </w:rPr>
        <w:t xml:space="preserve">to participating clubs </w:t>
      </w:r>
      <w:r w:rsidRPr="00A97EB9">
        <w:rPr>
          <w:sz w:val="24"/>
          <w:szCs w:val="24"/>
        </w:rPr>
        <w:t>before 1230hr on Saturday 4 February.</w:t>
      </w:r>
    </w:p>
    <w:p w:rsidR="00F24CB9" w:rsidRPr="00A97EB9" w:rsidRDefault="00F24CB9">
      <w:pPr>
        <w:rPr>
          <w:b/>
          <w:sz w:val="24"/>
          <w:szCs w:val="24"/>
        </w:rPr>
      </w:pPr>
      <w:r w:rsidRPr="00A97EB9">
        <w:rPr>
          <w:b/>
          <w:sz w:val="24"/>
          <w:szCs w:val="24"/>
        </w:rPr>
        <w:t>6 SIGNALS MADE ASHORE</w:t>
      </w:r>
    </w:p>
    <w:p w:rsidR="00F24CB9" w:rsidRPr="00A97EB9" w:rsidRDefault="00F24CB9">
      <w:pPr>
        <w:rPr>
          <w:sz w:val="24"/>
          <w:szCs w:val="24"/>
        </w:rPr>
      </w:pPr>
      <w:r w:rsidRPr="00A97EB9">
        <w:rPr>
          <w:sz w:val="24"/>
          <w:szCs w:val="24"/>
        </w:rPr>
        <w:t xml:space="preserve">6.1 Signals made ashore will be displayed from </w:t>
      </w:r>
      <w:r w:rsidR="00001CAF" w:rsidRPr="00A97EB9">
        <w:rPr>
          <w:sz w:val="24"/>
          <w:szCs w:val="24"/>
        </w:rPr>
        <w:t>the</w:t>
      </w:r>
      <w:r w:rsidRPr="00A97EB9">
        <w:rPr>
          <w:sz w:val="24"/>
          <w:szCs w:val="24"/>
        </w:rPr>
        <w:t xml:space="preserve"> ESC tower balcony. Clubs from which telephone entries have been received may be advised of the signals</w:t>
      </w:r>
      <w:r w:rsidR="00001CAF" w:rsidRPr="00A97EB9">
        <w:rPr>
          <w:sz w:val="24"/>
          <w:szCs w:val="24"/>
        </w:rPr>
        <w:t>.</w:t>
      </w:r>
    </w:p>
    <w:p w:rsidR="00001CAF" w:rsidRPr="00A97EB9" w:rsidRDefault="00001CAF">
      <w:pPr>
        <w:rPr>
          <w:sz w:val="24"/>
          <w:szCs w:val="24"/>
        </w:rPr>
      </w:pPr>
      <w:r w:rsidRPr="00A97EB9">
        <w:rPr>
          <w:sz w:val="24"/>
          <w:szCs w:val="24"/>
        </w:rPr>
        <w:t>6.2 Flag AP with two sound signals (one sound signal when lowered) means “the race is postponed. The warning signal will be made not less than 30 minutes after the AP is lowered.”</w:t>
      </w:r>
    </w:p>
    <w:p w:rsidR="00001CAF" w:rsidRPr="00A97EB9" w:rsidRDefault="00001CAF">
      <w:pPr>
        <w:rPr>
          <w:b/>
          <w:sz w:val="24"/>
          <w:szCs w:val="24"/>
        </w:rPr>
      </w:pPr>
      <w:r w:rsidRPr="00A97EB9">
        <w:rPr>
          <w:b/>
          <w:sz w:val="24"/>
          <w:szCs w:val="24"/>
        </w:rPr>
        <w:t>7 DIVISIONS AND DIVISION FLAGS</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 xml:space="preserve">The </w:t>
      </w:r>
      <w:r w:rsidRPr="00A97EB9">
        <w:rPr>
          <w:sz w:val="24"/>
          <w:szCs w:val="24"/>
        </w:rPr>
        <w:t>race</w:t>
      </w:r>
      <w:r w:rsidR="00782096" w:rsidRPr="00A97EB9">
        <w:rPr>
          <w:sz w:val="24"/>
          <w:szCs w:val="24"/>
        </w:rPr>
        <w:t>s</w:t>
      </w:r>
      <w:r w:rsidRPr="00A97EB9">
        <w:rPr>
          <w:rFonts w:ascii="Calibri" w:eastAsia="Calibri" w:hAnsi="Calibri" w:cs="Times New Roman"/>
          <w:sz w:val="24"/>
          <w:szCs w:val="24"/>
        </w:rPr>
        <w:t xml:space="preserve"> will be run in six divisions defined with Flags as follows:-.</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Division 1</w:t>
      </w:r>
      <w:r w:rsidRPr="00A97EB9">
        <w:rPr>
          <w:rFonts w:ascii="Calibri" w:eastAsia="Calibri" w:hAnsi="Calibri" w:cs="Times New Roman"/>
          <w:sz w:val="24"/>
          <w:szCs w:val="24"/>
        </w:rPr>
        <w:tab/>
        <w:t xml:space="preserve">Multihulls - yardstick 87 and lower </w:t>
      </w:r>
      <w:r w:rsidRPr="00A97EB9">
        <w:rPr>
          <w:rFonts w:ascii="Calibri" w:eastAsia="Calibri" w:hAnsi="Calibri" w:cs="Times New Roman"/>
          <w:sz w:val="24"/>
          <w:szCs w:val="24"/>
        </w:rPr>
        <w:tab/>
        <w:t>-</w:t>
      </w:r>
      <w:r w:rsidRPr="00A97EB9">
        <w:rPr>
          <w:sz w:val="24"/>
          <w:szCs w:val="24"/>
        </w:rPr>
        <w:tab/>
      </w:r>
      <w:r w:rsidRPr="00A97EB9">
        <w:rPr>
          <w:rFonts w:ascii="Calibri" w:eastAsia="Calibri" w:hAnsi="Calibri" w:cs="Times New Roman"/>
          <w:sz w:val="24"/>
          <w:szCs w:val="24"/>
        </w:rPr>
        <w:t xml:space="preserve"> Numeral pennant 1</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Division 2</w:t>
      </w:r>
      <w:r w:rsidRPr="00A97EB9">
        <w:rPr>
          <w:rFonts w:ascii="Calibri" w:eastAsia="Calibri" w:hAnsi="Calibri" w:cs="Times New Roman"/>
          <w:sz w:val="24"/>
          <w:szCs w:val="24"/>
        </w:rPr>
        <w:tab/>
        <w:t>Multihulls - yardstick 88 and over</w:t>
      </w:r>
      <w:r w:rsidRPr="00A97EB9">
        <w:rPr>
          <w:rFonts w:ascii="Calibri" w:eastAsia="Calibri" w:hAnsi="Calibri" w:cs="Times New Roman"/>
          <w:sz w:val="24"/>
          <w:szCs w:val="24"/>
        </w:rPr>
        <w:tab/>
        <w:t xml:space="preserve">- </w:t>
      </w:r>
      <w:r w:rsidRPr="00A97EB9">
        <w:rPr>
          <w:sz w:val="24"/>
          <w:szCs w:val="24"/>
        </w:rPr>
        <w:tab/>
      </w:r>
      <w:r w:rsidRPr="00A97EB9">
        <w:rPr>
          <w:rFonts w:ascii="Calibri" w:eastAsia="Calibri" w:hAnsi="Calibri" w:cs="Times New Roman"/>
          <w:sz w:val="24"/>
          <w:szCs w:val="24"/>
        </w:rPr>
        <w:t>Numeral pennant 2</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Division 3</w:t>
      </w:r>
      <w:r w:rsidRPr="00A97EB9">
        <w:rPr>
          <w:rFonts w:ascii="Calibri" w:eastAsia="Calibri" w:hAnsi="Calibri" w:cs="Times New Roman"/>
          <w:sz w:val="24"/>
          <w:szCs w:val="24"/>
        </w:rPr>
        <w:tab/>
        <w:t>Monohulls -yardstick 113.5 and lowe</w:t>
      </w:r>
      <w:r w:rsidRPr="00A97EB9">
        <w:rPr>
          <w:sz w:val="24"/>
          <w:szCs w:val="24"/>
        </w:rPr>
        <w:t>r-</w:t>
      </w:r>
      <w:r w:rsidRPr="00A97EB9">
        <w:rPr>
          <w:sz w:val="24"/>
          <w:szCs w:val="24"/>
        </w:rPr>
        <w:tab/>
      </w:r>
      <w:r w:rsidRPr="00A97EB9">
        <w:rPr>
          <w:rFonts w:ascii="Calibri" w:eastAsia="Calibri" w:hAnsi="Calibri" w:cs="Times New Roman"/>
          <w:sz w:val="24"/>
          <w:szCs w:val="24"/>
        </w:rPr>
        <w:t xml:space="preserve"> Numeral pennant 3</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Division 4</w:t>
      </w:r>
      <w:r w:rsidRPr="00A97EB9">
        <w:rPr>
          <w:rFonts w:ascii="Calibri" w:eastAsia="Calibri" w:hAnsi="Calibri" w:cs="Times New Roman"/>
          <w:sz w:val="24"/>
          <w:szCs w:val="24"/>
        </w:rPr>
        <w:tab/>
        <w:t xml:space="preserve">All Trailables -including Hartley </w:t>
      </w:r>
      <w:r w:rsidRPr="00A97EB9">
        <w:rPr>
          <w:rFonts w:ascii="Calibri" w:eastAsia="Calibri" w:hAnsi="Calibri" w:cs="Times New Roman"/>
          <w:sz w:val="24"/>
          <w:szCs w:val="24"/>
        </w:rPr>
        <w:tab/>
      </w:r>
      <w:r w:rsidRPr="00A97EB9">
        <w:rPr>
          <w:rFonts w:ascii="Calibri" w:eastAsia="Calibri" w:hAnsi="Calibri" w:cs="Times New Roman"/>
          <w:sz w:val="24"/>
          <w:szCs w:val="24"/>
        </w:rPr>
        <w:tab/>
        <w:t>Numeral pennant 4</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Division 5</w:t>
      </w:r>
      <w:r w:rsidRPr="00A97EB9">
        <w:rPr>
          <w:rFonts w:ascii="Calibri" w:eastAsia="Calibri" w:hAnsi="Calibri" w:cs="Times New Roman"/>
          <w:sz w:val="24"/>
          <w:szCs w:val="24"/>
        </w:rPr>
        <w:tab/>
        <w:t>Monohulls - yardstick 114 to 125.9</w:t>
      </w:r>
      <w:r w:rsidRPr="00A97EB9">
        <w:rPr>
          <w:rFonts w:ascii="Calibri" w:eastAsia="Calibri" w:hAnsi="Calibri" w:cs="Times New Roman"/>
          <w:sz w:val="24"/>
          <w:szCs w:val="24"/>
        </w:rPr>
        <w:tab/>
        <w:t>-</w:t>
      </w:r>
      <w:r w:rsidRPr="00A97EB9">
        <w:rPr>
          <w:sz w:val="24"/>
          <w:szCs w:val="24"/>
        </w:rPr>
        <w:tab/>
      </w:r>
      <w:r w:rsidRPr="00A97EB9">
        <w:rPr>
          <w:rFonts w:ascii="Calibri" w:eastAsia="Calibri" w:hAnsi="Calibri" w:cs="Times New Roman"/>
          <w:sz w:val="24"/>
          <w:szCs w:val="24"/>
        </w:rPr>
        <w:t>Numeral pennant 5</w:t>
      </w:r>
    </w:p>
    <w:p w:rsidR="00C8645C" w:rsidRPr="00A97EB9" w:rsidRDefault="00C8645C" w:rsidP="00C8645C">
      <w:pPr>
        <w:rPr>
          <w:rFonts w:ascii="Calibri" w:eastAsia="Calibri" w:hAnsi="Calibri" w:cs="Times New Roman"/>
          <w:sz w:val="24"/>
          <w:szCs w:val="24"/>
        </w:rPr>
      </w:pPr>
      <w:r w:rsidRPr="00A97EB9">
        <w:rPr>
          <w:rFonts w:ascii="Calibri" w:eastAsia="Calibri" w:hAnsi="Calibri" w:cs="Times New Roman"/>
          <w:sz w:val="24"/>
          <w:szCs w:val="24"/>
        </w:rPr>
        <w:t>Division 6</w:t>
      </w:r>
      <w:r w:rsidRPr="00A97EB9">
        <w:rPr>
          <w:rFonts w:ascii="Calibri" w:eastAsia="Calibri" w:hAnsi="Calibri" w:cs="Times New Roman"/>
          <w:sz w:val="24"/>
          <w:szCs w:val="24"/>
        </w:rPr>
        <w:tab/>
        <w:t>Monohulls - yardstick 126 and over</w:t>
      </w:r>
      <w:r w:rsidRPr="00A97EB9">
        <w:rPr>
          <w:rFonts w:ascii="Calibri" w:eastAsia="Calibri" w:hAnsi="Calibri" w:cs="Times New Roman"/>
          <w:sz w:val="24"/>
          <w:szCs w:val="24"/>
        </w:rPr>
        <w:tab/>
        <w:t xml:space="preserve">- </w:t>
      </w:r>
      <w:r w:rsidRPr="00A97EB9">
        <w:rPr>
          <w:sz w:val="24"/>
          <w:szCs w:val="24"/>
        </w:rPr>
        <w:tab/>
      </w:r>
      <w:r w:rsidRPr="00A97EB9">
        <w:rPr>
          <w:rFonts w:ascii="Calibri" w:eastAsia="Calibri" w:hAnsi="Calibri" w:cs="Times New Roman"/>
          <w:sz w:val="24"/>
          <w:szCs w:val="24"/>
        </w:rPr>
        <w:t>Numeral pennant 6</w:t>
      </w:r>
    </w:p>
    <w:p w:rsidR="00C8645C" w:rsidRPr="00A97EB9" w:rsidRDefault="00782096">
      <w:pPr>
        <w:rPr>
          <w:b/>
          <w:sz w:val="24"/>
          <w:szCs w:val="24"/>
        </w:rPr>
      </w:pPr>
      <w:r w:rsidRPr="00A97EB9">
        <w:rPr>
          <w:b/>
          <w:sz w:val="24"/>
          <w:szCs w:val="24"/>
        </w:rPr>
        <w:t>8 SCHEDULE OF RACES</w:t>
      </w:r>
    </w:p>
    <w:p w:rsidR="00782096" w:rsidRPr="00A97EB9" w:rsidRDefault="00782096" w:rsidP="00782096">
      <w:pPr>
        <w:rPr>
          <w:rFonts w:ascii="Calibri" w:eastAsia="Calibri" w:hAnsi="Calibri" w:cs="Times New Roman"/>
          <w:sz w:val="24"/>
          <w:szCs w:val="24"/>
        </w:rPr>
      </w:pPr>
      <w:r w:rsidRPr="00A97EB9">
        <w:rPr>
          <w:rFonts w:ascii="Calibri" w:eastAsia="Calibri" w:hAnsi="Calibri" w:cs="Times New Roman"/>
          <w:sz w:val="24"/>
          <w:szCs w:val="24"/>
        </w:rPr>
        <w:t>8.1</w:t>
      </w:r>
      <w:r w:rsidRPr="00A97EB9">
        <w:rPr>
          <w:rFonts w:ascii="Calibri" w:eastAsia="Calibri" w:hAnsi="Calibri" w:cs="Times New Roman"/>
          <w:sz w:val="24"/>
          <w:szCs w:val="24"/>
        </w:rPr>
        <w:tab/>
        <w:t>The race shall be held on Saturday 4th February, 2017.</w:t>
      </w:r>
    </w:p>
    <w:p w:rsidR="00782096" w:rsidRPr="00A97EB9" w:rsidRDefault="00782096" w:rsidP="00782096">
      <w:pPr>
        <w:rPr>
          <w:rFonts w:ascii="Calibri" w:eastAsia="Calibri" w:hAnsi="Calibri" w:cs="Times New Roman"/>
          <w:sz w:val="24"/>
          <w:szCs w:val="24"/>
        </w:rPr>
      </w:pPr>
      <w:r w:rsidRPr="00A97EB9">
        <w:rPr>
          <w:rFonts w:ascii="Calibri" w:eastAsia="Calibri" w:hAnsi="Calibri" w:cs="Times New Roman"/>
          <w:sz w:val="24"/>
          <w:szCs w:val="24"/>
        </w:rPr>
        <w:t>8.2</w:t>
      </w:r>
      <w:r w:rsidRPr="00A97EB9">
        <w:rPr>
          <w:rFonts w:ascii="Calibri" w:eastAsia="Calibri" w:hAnsi="Calibri" w:cs="Times New Roman"/>
          <w:sz w:val="24"/>
          <w:szCs w:val="24"/>
        </w:rPr>
        <w:tab/>
        <w:t>Information Session will be at ESC at 1230 hours.</w:t>
      </w:r>
    </w:p>
    <w:p w:rsidR="00782096" w:rsidRPr="00A97EB9" w:rsidRDefault="00782096" w:rsidP="00782096">
      <w:pPr>
        <w:rPr>
          <w:rFonts w:ascii="Calibri" w:eastAsia="Calibri" w:hAnsi="Calibri" w:cs="Times New Roman"/>
          <w:sz w:val="24"/>
          <w:szCs w:val="24"/>
        </w:rPr>
      </w:pPr>
      <w:r w:rsidRPr="00A97EB9">
        <w:rPr>
          <w:rFonts w:ascii="Calibri" w:eastAsia="Calibri" w:hAnsi="Calibri" w:cs="Times New Roman"/>
          <w:sz w:val="24"/>
          <w:szCs w:val="24"/>
        </w:rPr>
        <w:t>8.3</w:t>
      </w:r>
      <w:r w:rsidRPr="00A97EB9">
        <w:rPr>
          <w:rFonts w:ascii="Calibri" w:eastAsia="Calibri" w:hAnsi="Calibri" w:cs="Times New Roman"/>
          <w:sz w:val="24"/>
          <w:szCs w:val="24"/>
        </w:rPr>
        <w:tab/>
        <w:t xml:space="preserve">The first warning signal will be no earlier than 1400 hours. </w:t>
      </w:r>
    </w:p>
    <w:p w:rsidR="00782096" w:rsidRPr="00A97EB9" w:rsidRDefault="00782096">
      <w:pPr>
        <w:rPr>
          <w:b/>
          <w:sz w:val="24"/>
          <w:szCs w:val="24"/>
        </w:rPr>
      </w:pPr>
      <w:r w:rsidRPr="00A97EB9">
        <w:rPr>
          <w:b/>
          <w:sz w:val="24"/>
          <w:szCs w:val="24"/>
        </w:rPr>
        <w:t xml:space="preserve">9 MARKS </w:t>
      </w:r>
      <w:r w:rsidR="00C64C4E" w:rsidRPr="00A97EB9">
        <w:rPr>
          <w:b/>
          <w:sz w:val="24"/>
          <w:szCs w:val="24"/>
        </w:rPr>
        <w:t>AND</w:t>
      </w:r>
      <w:r w:rsidRPr="00A97EB9">
        <w:rPr>
          <w:b/>
          <w:sz w:val="24"/>
          <w:szCs w:val="24"/>
        </w:rPr>
        <w:t xml:space="preserve"> COURSE</w:t>
      </w:r>
      <w:r w:rsidR="00ED7238" w:rsidRPr="00A97EB9">
        <w:rPr>
          <w:b/>
          <w:sz w:val="24"/>
          <w:szCs w:val="24"/>
        </w:rPr>
        <w:t>S</w:t>
      </w:r>
    </w:p>
    <w:p w:rsidR="00142C18" w:rsidRPr="00A97EB9" w:rsidRDefault="00C64C4E">
      <w:pPr>
        <w:rPr>
          <w:sz w:val="24"/>
          <w:szCs w:val="24"/>
        </w:rPr>
      </w:pPr>
      <w:r w:rsidRPr="00A97EB9">
        <w:rPr>
          <w:sz w:val="24"/>
          <w:szCs w:val="24"/>
        </w:rPr>
        <w:t>9.1 Marks will be</w:t>
      </w:r>
      <w:r w:rsidRPr="00A97EB9">
        <w:rPr>
          <w:sz w:val="24"/>
          <w:szCs w:val="24"/>
        </w:rPr>
        <w:tab/>
      </w:r>
      <w:r w:rsidR="00142C18" w:rsidRPr="00A97EB9">
        <w:rPr>
          <w:sz w:val="24"/>
          <w:szCs w:val="24"/>
        </w:rPr>
        <w:t>Start</w:t>
      </w:r>
      <w:r w:rsidR="00142C18" w:rsidRPr="00A97EB9">
        <w:rPr>
          <w:sz w:val="24"/>
          <w:szCs w:val="24"/>
        </w:rPr>
        <w:tab/>
      </w:r>
      <w:r w:rsidR="00142C18" w:rsidRPr="00A97EB9">
        <w:rPr>
          <w:sz w:val="24"/>
          <w:szCs w:val="24"/>
        </w:rPr>
        <w:tab/>
        <w:t>S</w:t>
      </w:r>
      <w:r w:rsidR="00142C18" w:rsidRPr="00A97EB9">
        <w:rPr>
          <w:sz w:val="24"/>
          <w:szCs w:val="24"/>
        </w:rPr>
        <w:tab/>
      </w:r>
      <w:r w:rsidR="00142C18" w:rsidRPr="00A97EB9">
        <w:rPr>
          <w:sz w:val="24"/>
          <w:szCs w:val="24"/>
        </w:rPr>
        <w:tab/>
        <w:t>Yellow</w:t>
      </w:r>
    </w:p>
    <w:p w:rsidR="00782096" w:rsidRPr="00A97EB9" w:rsidRDefault="00142C18">
      <w:pPr>
        <w:rPr>
          <w:sz w:val="24"/>
          <w:szCs w:val="24"/>
        </w:rPr>
      </w:pPr>
      <w:r w:rsidRPr="00A97EB9">
        <w:rPr>
          <w:sz w:val="24"/>
          <w:szCs w:val="24"/>
        </w:rPr>
        <w:tab/>
      </w:r>
      <w:r w:rsidRPr="00A97EB9">
        <w:rPr>
          <w:sz w:val="24"/>
          <w:szCs w:val="24"/>
        </w:rPr>
        <w:tab/>
      </w:r>
      <w:r w:rsidRPr="00A97EB9">
        <w:rPr>
          <w:sz w:val="24"/>
          <w:szCs w:val="24"/>
        </w:rPr>
        <w:tab/>
      </w:r>
      <w:r w:rsidR="00C64C4E" w:rsidRPr="00A97EB9">
        <w:rPr>
          <w:sz w:val="24"/>
          <w:szCs w:val="24"/>
        </w:rPr>
        <w:t>Windward</w:t>
      </w:r>
      <w:r w:rsidR="00C64C4E" w:rsidRPr="00A97EB9">
        <w:rPr>
          <w:sz w:val="24"/>
          <w:szCs w:val="24"/>
        </w:rPr>
        <w:tab/>
        <w:t>A</w:t>
      </w:r>
      <w:r w:rsidR="00C64C4E" w:rsidRPr="00A97EB9">
        <w:rPr>
          <w:sz w:val="24"/>
          <w:szCs w:val="24"/>
        </w:rPr>
        <w:tab/>
      </w:r>
      <w:r w:rsidR="00C64C4E" w:rsidRPr="00A97EB9">
        <w:rPr>
          <w:sz w:val="24"/>
          <w:szCs w:val="24"/>
        </w:rPr>
        <w:tab/>
        <w:t>Large Pink</w:t>
      </w:r>
    </w:p>
    <w:p w:rsidR="00C64C4E" w:rsidRPr="00A97EB9" w:rsidRDefault="00C64C4E">
      <w:pPr>
        <w:rPr>
          <w:sz w:val="24"/>
          <w:szCs w:val="24"/>
        </w:rPr>
      </w:pPr>
      <w:r w:rsidRPr="00A97EB9">
        <w:rPr>
          <w:sz w:val="24"/>
          <w:szCs w:val="24"/>
        </w:rPr>
        <w:tab/>
      </w:r>
      <w:r w:rsidRPr="00A97EB9">
        <w:rPr>
          <w:sz w:val="24"/>
          <w:szCs w:val="24"/>
        </w:rPr>
        <w:tab/>
      </w:r>
      <w:r w:rsidRPr="00A97EB9">
        <w:rPr>
          <w:sz w:val="24"/>
          <w:szCs w:val="24"/>
        </w:rPr>
        <w:tab/>
        <w:t xml:space="preserve">Offset </w:t>
      </w:r>
      <w:r w:rsidRPr="00A97EB9">
        <w:rPr>
          <w:sz w:val="24"/>
          <w:szCs w:val="24"/>
        </w:rPr>
        <w:tab/>
      </w:r>
      <w:r w:rsidRPr="00A97EB9">
        <w:rPr>
          <w:sz w:val="24"/>
          <w:szCs w:val="24"/>
        </w:rPr>
        <w:tab/>
        <w:t>B</w:t>
      </w:r>
      <w:r w:rsidRPr="00A97EB9">
        <w:rPr>
          <w:sz w:val="24"/>
          <w:szCs w:val="24"/>
        </w:rPr>
        <w:tab/>
      </w:r>
      <w:r w:rsidRPr="00A97EB9">
        <w:rPr>
          <w:sz w:val="24"/>
          <w:szCs w:val="24"/>
        </w:rPr>
        <w:tab/>
        <w:t>Orange</w:t>
      </w:r>
    </w:p>
    <w:p w:rsidR="00C64C4E" w:rsidRPr="00A97EB9" w:rsidRDefault="00C64C4E">
      <w:pPr>
        <w:rPr>
          <w:sz w:val="24"/>
          <w:szCs w:val="24"/>
        </w:rPr>
      </w:pPr>
      <w:r w:rsidRPr="00A97EB9">
        <w:rPr>
          <w:sz w:val="24"/>
          <w:szCs w:val="24"/>
        </w:rPr>
        <w:lastRenderedPageBreak/>
        <w:tab/>
      </w:r>
      <w:r w:rsidRPr="00A97EB9">
        <w:rPr>
          <w:sz w:val="24"/>
          <w:szCs w:val="24"/>
        </w:rPr>
        <w:tab/>
      </w:r>
      <w:r w:rsidRPr="00A97EB9">
        <w:rPr>
          <w:sz w:val="24"/>
          <w:szCs w:val="24"/>
        </w:rPr>
        <w:tab/>
      </w:r>
      <w:r w:rsidR="00071689" w:rsidRPr="00A97EB9">
        <w:rPr>
          <w:sz w:val="24"/>
          <w:szCs w:val="24"/>
        </w:rPr>
        <w:t>Leeward</w:t>
      </w:r>
      <w:r w:rsidRPr="00A97EB9">
        <w:rPr>
          <w:sz w:val="24"/>
          <w:szCs w:val="24"/>
        </w:rPr>
        <w:t xml:space="preserve"> </w:t>
      </w:r>
      <w:r w:rsidR="003E38CD" w:rsidRPr="00A97EB9">
        <w:rPr>
          <w:sz w:val="24"/>
          <w:szCs w:val="24"/>
        </w:rPr>
        <w:tab/>
        <w:t>C</w:t>
      </w:r>
      <w:r w:rsidRPr="00A97EB9">
        <w:rPr>
          <w:sz w:val="24"/>
          <w:szCs w:val="24"/>
        </w:rPr>
        <w:tab/>
      </w:r>
      <w:r w:rsidRPr="00A97EB9">
        <w:rPr>
          <w:sz w:val="24"/>
          <w:szCs w:val="24"/>
        </w:rPr>
        <w:tab/>
        <w:t>Large Pink</w:t>
      </w:r>
    </w:p>
    <w:p w:rsidR="00C64C4E" w:rsidRPr="00A97EB9" w:rsidRDefault="00C64C4E">
      <w:pPr>
        <w:rPr>
          <w:sz w:val="24"/>
          <w:szCs w:val="24"/>
        </w:rPr>
      </w:pPr>
      <w:r w:rsidRPr="00A97EB9">
        <w:rPr>
          <w:sz w:val="24"/>
          <w:szCs w:val="24"/>
        </w:rPr>
        <w:tab/>
      </w:r>
      <w:r w:rsidRPr="00A97EB9">
        <w:rPr>
          <w:sz w:val="24"/>
          <w:szCs w:val="24"/>
        </w:rPr>
        <w:tab/>
      </w:r>
      <w:r w:rsidRPr="00A97EB9">
        <w:rPr>
          <w:sz w:val="24"/>
          <w:szCs w:val="24"/>
        </w:rPr>
        <w:tab/>
        <w:t>Line-up</w:t>
      </w:r>
      <w:r w:rsidRPr="00A97EB9">
        <w:rPr>
          <w:sz w:val="24"/>
          <w:szCs w:val="24"/>
        </w:rPr>
        <w:tab/>
        <w:t>D</w:t>
      </w:r>
      <w:r w:rsidRPr="00A97EB9">
        <w:rPr>
          <w:sz w:val="24"/>
          <w:szCs w:val="24"/>
        </w:rPr>
        <w:tab/>
      </w:r>
      <w:r w:rsidRPr="00A97EB9">
        <w:rPr>
          <w:sz w:val="24"/>
          <w:szCs w:val="24"/>
        </w:rPr>
        <w:tab/>
        <w:t>Orange</w:t>
      </w:r>
    </w:p>
    <w:p w:rsidR="00C64C4E" w:rsidRPr="00A97EB9" w:rsidRDefault="00C64C4E">
      <w:pPr>
        <w:rPr>
          <w:sz w:val="24"/>
          <w:szCs w:val="24"/>
        </w:rPr>
      </w:pPr>
      <w:r w:rsidRPr="00A97EB9">
        <w:rPr>
          <w:sz w:val="24"/>
          <w:szCs w:val="24"/>
        </w:rPr>
        <w:tab/>
      </w:r>
      <w:r w:rsidRPr="00A97EB9">
        <w:rPr>
          <w:sz w:val="24"/>
          <w:szCs w:val="24"/>
        </w:rPr>
        <w:tab/>
      </w:r>
      <w:r w:rsidRPr="00A97EB9">
        <w:rPr>
          <w:sz w:val="24"/>
          <w:szCs w:val="24"/>
        </w:rPr>
        <w:tab/>
        <w:t>Finish</w:t>
      </w:r>
      <w:r w:rsidRPr="00A97EB9">
        <w:rPr>
          <w:sz w:val="24"/>
          <w:szCs w:val="24"/>
        </w:rPr>
        <w:tab/>
      </w:r>
      <w:r w:rsidRPr="00A97EB9">
        <w:rPr>
          <w:sz w:val="24"/>
          <w:szCs w:val="24"/>
        </w:rPr>
        <w:tab/>
        <w:t>F</w:t>
      </w:r>
      <w:r w:rsidRPr="00A97EB9">
        <w:rPr>
          <w:sz w:val="24"/>
          <w:szCs w:val="24"/>
        </w:rPr>
        <w:tab/>
      </w:r>
      <w:r w:rsidRPr="00A97EB9">
        <w:rPr>
          <w:sz w:val="24"/>
          <w:szCs w:val="24"/>
        </w:rPr>
        <w:tab/>
        <w:t>Red</w:t>
      </w:r>
    </w:p>
    <w:p w:rsidR="00142C18" w:rsidRPr="00A97EB9" w:rsidRDefault="00142C18">
      <w:pPr>
        <w:rPr>
          <w:sz w:val="24"/>
          <w:szCs w:val="24"/>
        </w:rPr>
      </w:pPr>
      <w:r w:rsidRPr="00A97EB9">
        <w:rPr>
          <w:sz w:val="24"/>
          <w:szCs w:val="24"/>
        </w:rPr>
        <w:t>9.2 The course</w:t>
      </w:r>
      <w:r w:rsidR="00ED7238" w:rsidRPr="00A97EB9">
        <w:rPr>
          <w:sz w:val="24"/>
          <w:szCs w:val="24"/>
        </w:rPr>
        <w:t>s</w:t>
      </w:r>
      <w:r w:rsidRPr="00A97EB9">
        <w:rPr>
          <w:sz w:val="24"/>
          <w:szCs w:val="24"/>
        </w:rPr>
        <w:t xml:space="preserve"> will be windward – leeward with a leg length of up to 1nm</w:t>
      </w:r>
      <w:r w:rsidR="00071689" w:rsidRPr="00A97EB9">
        <w:rPr>
          <w:sz w:val="24"/>
          <w:szCs w:val="24"/>
        </w:rPr>
        <w:t xml:space="preserve">. </w:t>
      </w:r>
      <w:r w:rsidR="00592746" w:rsidRPr="00A97EB9">
        <w:rPr>
          <w:sz w:val="24"/>
          <w:szCs w:val="24"/>
        </w:rPr>
        <w:t xml:space="preserve">All marks are to be left to Port except Mark F (see </w:t>
      </w:r>
      <w:r w:rsidRPr="00A97EB9">
        <w:rPr>
          <w:b/>
          <w:sz w:val="24"/>
          <w:szCs w:val="24"/>
        </w:rPr>
        <w:t>Figure 1</w:t>
      </w:r>
      <w:r w:rsidR="00592746" w:rsidRPr="00A97EB9">
        <w:rPr>
          <w:sz w:val="24"/>
          <w:szCs w:val="24"/>
        </w:rPr>
        <w:t>)</w:t>
      </w:r>
      <w:r w:rsidR="0082653C" w:rsidRPr="00A97EB9">
        <w:rPr>
          <w:sz w:val="24"/>
          <w:szCs w:val="24"/>
        </w:rPr>
        <w:t>.</w:t>
      </w:r>
    </w:p>
    <w:p w:rsidR="00142C18" w:rsidRPr="00A97EB9" w:rsidRDefault="00142C18">
      <w:pPr>
        <w:rPr>
          <w:sz w:val="24"/>
          <w:szCs w:val="24"/>
        </w:rPr>
      </w:pPr>
      <w:r w:rsidRPr="00A97EB9">
        <w:rPr>
          <w:sz w:val="24"/>
          <w:szCs w:val="24"/>
        </w:rPr>
        <w:t xml:space="preserve">9.3 </w:t>
      </w:r>
      <w:r w:rsidR="00592746" w:rsidRPr="00A97EB9">
        <w:rPr>
          <w:sz w:val="24"/>
          <w:szCs w:val="24"/>
        </w:rPr>
        <w:t>The course</w:t>
      </w:r>
      <w:r w:rsidR="00ED7238" w:rsidRPr="00A97EB9">
        <w:rPr>
          <w:sz w:val="24"/>
          <w:szCs w:val="24"/>
        </w:rPr>
        <w:t>s</w:t>
      </w:r>
      <w:r w:rsidR="00592746" w:rsidRPr="00A97EB9">
        <w:rPr>
          <w:sz w:val="24"/>
          <w:szCs w:val="24"/>
        </w:rPr>
        <w:t xml:space="preserve"> may be shortened at a mark.</w:t>
      </w:r>
    </w:p>
    <w:p w:rsidR="00ED7238" w:rsidRPr="00A97EB9" w:rsidRDefault="00ED7238">
      <w:pPr>
        <w:rPr>
          <w:sz w:val="24"/>
          <w:szCs w:val="24"/>
        </w:rPr>
      </w:pPr>
      <w:r w:rsidRPr="00A97EB9">
        <w:rPr>
          <w:sz w:val="24"/>
          <w:szCs w:val="24"/>
        </w:rPr>
        <w:t>9.4 The Divisions shall complete the following numbers of laps:</w:t>
      </w:r>
    </w:p>
    <w:p w:rsidR="00ED7238" w:rsidRPr="00A97EB9" w:rsidRDefault="00ED7238" w:rsidP="00ED7238">
      <w:pPr>
        <w:rPr>
          <w:rFonts w:ascii="Calibri" w:eastAsia="Calibri" w:hAnsi="Calibri" w:cs="Times New Roman"/>
          <w:sz w:val="24"/>
          <w:szCs w:val="24"/>
        </w:rPr>
      </w:pPr>
      <w:r w:rsidRPr="00A97EB9">
        <w:rPr>
          <w:sz w:val="24"/>
          <w:szCs w:val="24"/>
        </w:rPr>
        <w:t>Division 1</w:t>
      </w:r>
      <w:r w:rsidRPr="00A97EB9">
        <w:rPr>
          <w:sz w:val="24"/>
          <w:szCs w:val="24"/>
        </w:rPr>
        <w:tab/>
        <w:t>5 laps</w:t>
      </w:r>
      <w:r w:rsidRPr="00A97EB9">
        <w:rPr>
          <w:sz w:val="24"/>
          <w:szCs w:val="24"/>
        </w:rPr>
        <w:tab/>
      </w:r>
      <w:r w:rsidRPr="00A97EB9">
        <w:rPr>
          <w:sz w:val="24"/>
          <w:szCs w:val="24"/>
        </w:rPr>
        <w:tab/>
        <w:t>START – ABC-ABC-ABC-ABC-ABC –D-FINISH</w:t>
      </w:r>
    </w:p>
    <w:p w:rsidR="00ED7238" w:rsidRPr="00A97EB9" w:rsidRDefault="00ED7238" w:rsidP="00ED7238">
      <w:pPr>
        <w:rPr>
          <w:rFonts w:ascii="Calibri" w:eastAsia="Calibri" w:hAnsi="Calibri" w:cs="Times New Roman"/>
          <w:sz w:val="24"/>
          <w:szCs w:val="24"/>
        </w:rPr>
      </w:pPr>
      <w:r w:rsidRPr="00A97EB9">
        <w:rPr>
          <w:sz w:val="24"/>
          <w:szCs w:val="24"/>
        </w:rPr>
        <w:t>Division 2</w:t>
      </w:r>
      <w:r w:rsidRPr="00A97EB9">
        <w:rPr>
          <w:sz w:val="24"/>
          <w:szCs w:val="24"/>
        </w:rPr>
        <w:tab/>
      </w:r>
      <w:r w:rsidRPr="00A97EB9">
        <w:rPr>
          <w:rFonts w:ascii="Calibri" w:eastAsia="Calibri" w:hAnsi="Calibri" w:cs="Times New Roman"/>
          <w:sz w:val="24"/>
          <w:szCs w:val="24"/>
        </w:rPr>
        <w:t xml:space="preserve">4 </w:t>
      </w:r>
      <w:r w:rsidRPr="00A97EB9">
        <w:rPr>
          <w:sz w:val="24"/>
          <w:szCs w:val="24"/>
        </w:rPr>
        <w:t>laps</w:t>
      </w:r>
      <w:r w:rsidRPr="00A97EB9">
        <w:rPr>
          <w:sz w:val="24"/>
          <w:szCs w:val="24"/>
        </w:rPr>
        <w:tab/>
      </w:r>
      <w:r w:rsidRPr="00A97EB9">
        <w:rPr>
          <w:sz w:val="24"/>
          <w:szCs w:val="24"/>
        </w:rPr>
        <w:tab/>
        <w:t>START – ABC-ABC-ABC-ABC – D-FINISH</w:t>
      </w:r>
    </w:p>
    <w:p w:rsidR="00ED7238" w:rsidRPr="00A97EB9" w:rsidRDefault="000E0862" w:rsidP="00ED7238">
      <w:pPr>
        <w:rPr>
          <w:rFonts w:ascii="Calibri" w:eastAsia="Calibri" w:hAnsi="Calibri" w:cs="Times New Roman"/>
          <w:sz w:val="24"/>
          <w:szCs w:val="24"/>
        </w:rPr>
      </w:pPr>
      <w:r w:rsidRPr="00A97EB9">
        <w:rPr>
          <w:sz w:val="24"/>
          <w:szCs w:val="24"/>
        </w:rPr>
        <w:t>Division 3</w:t>
      </w:r>
      <w:r w:rsidRPr="00A97EB9">
        <w:rPr>
          <w:sz w:val="24"/>
          <w:szCs w:val="24"/>
        </w:rPr>
        <w:tab/>
      </w:r>
      <w:r w:rsidR="00ED7238" w:rsidRPr="00A97EB9">
        <w:rPr>
          <w:rFonts w:ascii="Calibri" w:eastAsia="Calibri" w:hAnsi="Calibri" w:cs="Times New Roman"/>
          <w:sz w:val="24"/>
          <w:szCs w:val="24"/>
        </w:rPr>
        <w:t xml:space="preserve">4 </w:t>
      </w:r>
      <w:r w:rsidRPr="00A97EB9">
        <w:rPr>
          <w:sz w:val="24"/>
          <w:szCs w:val="24"/>
        </w:rPr>
        <w:t>laps</w:t>
      </w:r>
      <w:r w:rsidRPr="00A97EB9">
        <w:rPr>
          <w:sz w:val="24"/>
          <w:szCs w:val="24"/>
        </w:rPr>
        <w:tab/>
      </w:r>
      <w:r w:rsidRPr="00A97EB9">
        <w:rPr>
          <w:sz w:val="24"/>
          <w:szCs w:val="24"/>
        </w:rPr>
        <w:tab/>
        <w:t>START – ABC-ABC-ABC-ABC – D-FINISH</w:t>
      </w:r>
    </w:p>
    <w:p w:rsidR="00ED7238" w:rsidRPr="00A97EB9" w:rsidRDefault="000E0862" w:rsidP="00ED7238">
      <w:pPr>
        <w:rPr>
          <w:rFonts w:ascii="Calibri" w:eastAsia="Calibri" w:hAnsi="Calibri" w:cs="Times New Roman"/>
          <w:sz w:val="24"/>
          <w:szCs w:val="24"/>
        </w:rPr>
      </w:pPr>
      <w:r w:rsidRPr="00A97EB9">
        <w:rPr>
          <w:sz w:val="24"/>
          <w:szCs w:val="24"/>
        </w:rPr>
        <w:t>Division 4</w:t>
      </w:r>
      <w:r w:rsidRPr="00A97EB9">
        <w:rPr>
          <w:sz w:val="24"/>
          <w:szCs w:val="24"/>
        </w:rPr>
        <w:tab/>
      </w:r>
      <w:r w:rsidR="00ED7238" w:rsidRPr="00A97EB9">
        <w:rPr>
          <w:rFonts w:ascii="Calibri" w:eastAsia="Calibri" w:hAnsi="Calibri" w:cs="Times New Roman"/>
          <w:sz w:val="24"/>
          <w:szCs w:val="24"/>
        </w:rPr>
        <w:t xml:space="preserve">3 </w:t>
      </w:r>
      <w:r w:rsidRPr="00A97EB9">
        <w:rPr>
          <w:sz w:val="24"/>
          <w:szCs w:val="24"/>
        </w:rPr>
        <w:t>laps</w:t>
      </w:r>
      <w:r w:rsidRPr="00A97EB9">
        <w:rPr>
          <w:sz w:val="24"/>
          <w:szCs w:val="24"/>
        </w:rPr>
        <w:tab/>
      </w:r>
      <w:r w:rsidRPr="00A97EB9">
        <w:rPr>
          <w:sz w:val="24"/>
          <w:szCs w:val="24"/>
        </w:rPr>
        <w:tab/>
        <w:t>START – ABC-ABC-ABC – D -FINISH</w:t>
      </w:r>
    </w:p>
    <w:p w:rsidR="000E0862" w:rsidRPr="00A97EB9" w:rsidRDefault="000E0862" w:rsidP="000E0862">
      <w:pPr>
        <w:rPr>
          <w:rFonts w:ascii="Calibri" w:eastAsia="Calibri" w:hAnsi="Calibri" w:cs="Times New Roman"/>
          <w:sz w:val="24"/>
          <w:szCs w:val="24"/>
        </w:rPr>
      </w:pPr>
      <w:r w:rsidRPr="00A97EB9">
        <w:rPr>
          <w:sz w:val="24"/>
          <w:szCs w:val="24"/>
        </w:rPr>
        <w:t>Division 5</w:t>
      </w:r>
      <w:r w:rsidRPr="00A97EB9">
        <w:rPr>
          <w:sz w:val="24"/>
          <w:szCs w:val="24"/>
        </w:rPr>
        <w:tab/>
        <w:t>3 laps</w:t>
      </w:r>
      <w:r w:rsidRPr="00A97EB9">
        <w:rPr>
          <w:sz w:val="24"/>
          <w:szCs w:val="24"/>
        </w:rPr>
        <w:tab/>
      </w:r>
      <w:r w:rsidRPr="00A97EB9">
        <w:rPr>
          <w:sz w:val="24"/>
          <w:szCs w:val="24"/>
        </w:rPr>
        <w:tab/>
        <w:t>START – ABC-ABC-ABC – D -FINISH</w:t>
      </w:r>
    </w:p>
    <w:p w:rsidR="00ED7238" w:rsidRPr="00A97EB9" w:rsidRDefault="000E0862" w:rsidP="00ED7238">
      <w:pPr>
        <w:rPr>
          <w:rFonts w:ascii="Calibri" w:eastAsia="Calibri" w:hAnsi="Calibri" w:cs="Times New Roman"/>
          <w:sz w:val="24"/>
          <w:szCs w:val="24"/>
        </w:rPr>
      </w:pPr>
      <w:r w:rsidRPr="00A97EB9">
        <w:rPr>
          <w:sz w:val="24"/>
          <w:szCs w:val="24"/>
        </w:rPr>
        <w:t>Division 6</w:t>
      </w:r>
      <w:r w:rsidRPr="00A97EB9">
        <w:rPr>
          <w:sz w:val="24"/>
          <w:szCs w:val="24"/>
        </w:rPr>
        <w:tab/>
        <w:t>2 laps</w:t>
      </w:r>
      <w:r w:rsidRPr="00A97EB9">
        <w:rPr>
          <w:sz w:val="24"/>
          <w:szCs w:val="24"/>
        </w:rPr>
        <w:tab/>
      </w:r>
      <w:r w:rsidRPr="00A97EB9">
        <w:rPr>
          <w:sz w:val="24"/>
          <w:szCs w:val="24"/>
        </w:rPr>
        <w:tab/>
        <w:t>START – ABC-ABC – D - FINISH</w:t>
      </w:r>
    </w:p>
    <w:p w:rsidR="00592746" w:rsidRPr="00A97EB9" w:rsidRDefault="000E0862">
      <w:pPr>
        <w:rPr>
          <w:b/>
          <w:sz w:val="24"/>
          <w:szCs w:val="24"/>
        </w:rPr>
      </w:pPr>
      <w:r w:rsidRPr="00A97EB9">
        <w:rPr>
          <w:b/>
          <w:sz w:val="24"/>
          <w:szCs w:val="24"/>
        </w:rPr>
        <w:t>10 COMMITTEE BOATS</w:t>
      </w:r>
    </w:p>
    <w:p w:rsidR="000E0862" w:rsidRPr="00A97EB9" w:rsidRDefault="000E0862">
      <w:pPr>
        <w:rPr>
          <w:sz w:val="24"/>
          <w:szCs w:val="24"/>
        </w:rPr>
      </w:pPr>
      <w:r w:rsidRPr="00A97EB9">
        <w:rPr>
          <w:sz w:val="24"/>
          <w:szCs w:val="24"/>
        </w:rPr>
        <w:t>Power boats flying the burgee of a Participating Club are committee boats.</w:t>
      </w:r>
    </w:p>
    <w:p w:rsidR="000E0862" w:rsidRPr="00A97EB9" w:rsidRDefault="000E0862">
      <w:pPr>
        <w:rPr>
          <w:b/>
          <w:sz w:val="24"/>
          <w:szCs w:val="24"/>
        </w:rPr>
      </w:pPr>
      <w:r w:rsidRPr="00A97EB9">
        <w:rPr>
          <w:b/>
          <w:sz w:val="24"/>
          <w:szCs w:val="24"/>
        </w:rPr>
        <w:t>11 STARTING SEQUENCE</w:t>
      </w:r>
    </w:p>
    <w:p w:rsidR="000E0862" w:rsidRPr="00A97EB9" w:rsidRDefault="000E0862">
      <w:pPr>
        <w:rPr>
          <w:sz w:val="24"/>
          <w:szCs w:val="24"/>
        </w:rPr>
      </w:pPr>
      <w:r w:rsidRPr="00A97EB9">
        <w:rPr>
          <w:sz w:val="24"/>
          <w:szCs w:val="24"/>
        </w:rPr>
        <w:t xml:space="preserve">11.1  The starting sequences will be at 3 minute intervals. The </w:t>
      </w:r>
      <w:r w:rsidR="006C7731" w:rsidRPr="00A97EB9">
        <w:rPr>
          <w:sz w:val="24"/>
          <w:szCs w:val="24"/>
        </w:rPr>
        <w:t>following signals will be given:</w:t>
      </w:r>
    </w:p>
    <w:tbl>
      <w:tblPr>
        <w:tblStyle w:val="TableGrid"/>
        <w:tblW w:w="0" w:type="auto"/>
        <w:tblLook w:val="04A0"/>
      </w:tblPr>
      <w:tblGrid>
        <w:gridCol w:w="2660"/>
        <w:gridCol w:w="3969"/>
        <w:gridCol w:w="2613"/>
      </w:tblGrid>
      <w:tr w:rsidR="006C7731" w:rsidRPr="00A97EB9" w:rsidTr="006C7731">
        <w:trPr>
          <w:trHeight w:val="328"/>
        </w:trPr>
        <w:tc>
          <w:tcPr>
            <w:tcW w:w="2660" w:type="dxa"/>
          </w:tcPr>
          <w:p w:rsidR="006C7731" w:rsidRPr="00A97EB9" w:rsidRDefault="006C7731">
            <w:pPr>
              <w:rPr>
                <w:sz w:val="24"/>
                <w:szCs w:val="24"/>
              </w:rPr>
            </w:pPr>
            <w:r w:rsidRPr="00A97EB9">
              <w:rPr>
                <w:sz w:val="24"/>
                <w:szCs w:val="24"/>
              </w:rPr>
              <w:t>Signal</w:t>
            </w:r>
          </w:p>
        </w:tc>
        <w:tc>
          <w:tcPr>
            <w:tcW w:w="3969" w:type="dxa"/>
          </w:tcPr>
          <w:p w:rsidR="006C7731" w:rsidRPr="00A97EB9" w:rsidRDefault="006C7731">
            <w:pPr>
              <w:rPr>
                <w:sz w:val="24"/>
                <w:szCs w:val="24"/>
              </w:rPr>
            </w:pPr>
            <w:r w:rsidRPr="00A97EB9">
              <w:rPr>
                <w:sz w:val="24"/>
                <w:szCs w:val="24"/>
              </w:rPr>
              <w:t>Flag and Sound</w:t>
            </w:r>
          </w:p>
        </w:tc>
        <w:tc>
          <w:tcPr>
            <w:tcW w:w="2613" w:type="dxa"/>
          </w:tcPr>
          <w:p w:rsidR="006C7731" w:rsidRPr="00A97EB9" w:rsidRDefault="006C7731">
            <w:pPr>
              <w:rPr>
                <w:sz w:val="24"/>
                <w:szCs w:val="24"/>
              </w:rPr>
            </w:pPr>
            <w:r w:rsidRPr="00A97EB9">
              <w:rPr>
                <w:sz w:val="24"/>
                <w:szCs w:val="24"/>
              </w:rPr>
              <w:t>Minutes before start</w:t>
            </w:r>
          </w:p>
        </w:tc>
      </w:tr>
      <w:tr w:rsidR="006C7731" w:rsidRPr="00A97EB9" w:rsidTr="006C7731">
        <w:trPr>
          <w:trHeight w:val="328"/>
        </w:trPr>
        <w:tc>
          <w:tcPr>
            <w:tcW w:w="2660" w:type="dxa"/>
          </w:tcPr>
          <w:p w:rsidR="006C7731" w:rsidRPr="00A97EB9" w:rsidRDefault="006C7731">
            <w:pPr>
              <w:rPr>
                <w:sz w:val="24"/>
                <w:szCs w:val="24"/>
              </w:rPr>
            </w:pPr>
            <w:r w:rsidRPr="00A97EB9">
              <w:rPr>
                <w:sz w:val="24"/>
                <w:szCs w:val="24"/>
              </w:rPr>
              <w:t>Warning</w:t>
            </w:r>
          </w:p>
        </w:tc>
        <w:tc>
          <w:tcPr>
            <w:tcW w:w="3969" w:type="dxa"/>
          </w:tcPr>
          <w:p w:rsidR="006C7731" w:rsidRPr="00A97EB9" w:rsidRDefault="006C7731" w:rsidP="006C7731">
            <w:pPr>
              <w:rPr>
                <w:sz w:val="24"/>
                <w:szCs w:val="24"/>
              </w:rPr>
            </w:pPr>
            <w:r w:rsidRPr="00A97EB9">
              <w:rPr>
                <w:sz w:val="24"/>
                <w:szCs w:val="24"/>
              </w:rPr>
              <w:t>Division flag, 1 sound</w:t>
            </w:r>
          </w:p>
        </w:tc>
        <w:tc>
          <w:tcPr>
            <w:tcW w:w="2613" w:type="dxa"/>
          </w:tcPr>
          <w:p w:rsidR="006C7731" w:rsidRPr="00A97EB9" w:rsidRDefault="006C7731">
            <w:pPr>
              <w:rPr>
                <w:sz w:val="24"/>
                <w:szCs w:val="24"/>
              </w:rPr>
            </w:pPr>
            <w:r w:rsidRPr="00A97EB9">
              <w:rPr>
                <w:sz w:val="24"/>
                <w:szCs w:val="24"/>
              </w:rPr>
              <w:t>3</w:t>
            </w:r>
          </w:p>
        </w:tc>
      </w:tr>
      <w:tr w:rsidR="006C7731" w:rsidRPr="00A97EB9" w:rsidTr="006C7731">
        <w:trPr>
          <w:trHeight w:val="328"/>
        </w:trPr>
        <w:tc>
          <w:tcPr>
            <w:tcW w:w="2660" w:type="dxa"/>
          </w:tcPr>
          <w:p w:rsidR="006C7731" w:rsidRPr="00A97EB9" w:rsidRDefault="006C7731">
            <w:pPr>
              <w:rPr>
                <w:sz w:val="24"/>
                <w:szCs w:val="24"/>
              </w:rPr>
            </w:pPr>
            <w:r w:rsidRPr="00A97EB9">
              <w:rPr>
                <w:sz w:val="24"/>
                <w:szCs w:val="24"/>
              </w:rPr>
              <w:t>Preparatory</w:t>
            </w:r>
          </w:p>
        </w:tc>
        <w:tc>
          <w:tcPr>
            <w:tcW w:w="3969" w:type="dxa"/>
          </w:tcPr>
          <w:p w:rsidR="006C7731" w:rsidRPr="00A97EB9" w:rsidRDefault="006C7731">
            <w:pPr>
              <w:rPr>
                <w:sz w:val="24"/>
                <w:szCs w:val="24"/>
              </w:rPr>
            </w:pPr>
            <w:r w:rsidRPr="00A97EB9">
              <w:rPr>
                <w:sz w:val="24"/>
                <w:szCs w:val="24"/>
              </w:rPr>
              <w:t>Flag P, I, or U, 1 sound</w:t>
            </w:r>
          </w:p>
        </w:tc>
        <w:tc>
          <w:tcPr>
            <w:tcW w:w="2613" w:type="dxa"/>
          </w:tcPr>
          <w:p w:rsidR="006C7731" w:rsidRPr="00A97EB9" w:rsidRDefault="006C7731">
            <w:pPr>
              <w:rPr>
                <w:sz w:val="24"/>
                <w:szCs w:val="24"/>
              </w:rPr>
            </w:pPr>
            <w:r w:rsidRPr="00A97EB9">
              <w:rPr>
                <w:sz w:val="24"/>
                <w:szCs w:val="24"/>
              </w:rPr>
              <w:t>2</w:t>
            </w:r>
          </w:p>
        </w:tc>
      </w:tr>
      <w:tr w:rsidR="006C7731" w:rsidRPr="00A97EB9" w:rsidTr="006C7731">
        <w:trPr>
          <w:trHeight w:val="655"/>
        </w:trPr>
        <w:tc>
          <w:tcPr>
            <w:tcW w:w="2660" w:type="dxa"/>
          </w:tcPr>
          <w:p w:rsidR="006C7731" w:rsidRPr="00A97EB9" w:rsidRDefault="006C7731">
            <w:pPr>
              <w:rPr>
                <w:sz w:val="24"/>
                <w:szCs w:val="24"/>
              </w:rPr>
            </w:pPr>
            <w:r w:rsidRPr="00A97EB9">
              <w:rPr>
                <w:sz w:val="24"/>
                <w:szCs w:val="24"/>
              </w:rPr>
              <w:t>One minute</w:t>
            </w:r>
          </w:p>
        </w:tc>
        <w:tc>
          <w:tcPr>
            <w:tcW w:w="3969" w:type="dxa"/>
          </w:tcPr>
          <w:p w:rsidR="006C7731" w:rsidRPr="00A97EB9" w:rsidRDefault="006C7731">
            <w:pPr>
              <w:rPr>
                <w:sz w:val="24"/>
                <w:szCs w:val="24"/>
              </w:rPr>
            </w:pPr>
            <w:r w:rsidRPr="00A97EB9">
              <w:rPr>
                <w:sz w:val="24"/>
                <w:szCs w:val="24"/>
              </w:rPr>
              <w:t xml:space="preserve">Preparatory flag removed, </w:t>
            </w:r>
          </w:p>
          <w:p w:rsidR="006C7731" w:rsidRPr="00A97EB9" w:rsidRDefault="006C7731">
            <w:pPr>
              <w:rPr>
                <w:sz w:val="24"/>
                <w:szCs w:val="24"/>
              </w:rPr>
            </w:pPr>
            <w:r w:rsidRPr="00A97EB9">
              <w:rPr>
                <w:sz w:val="24"/>
                <w:szCs w:val="24"/>
              </w:rPr>
              <w:t>1 long sound</w:t>
            </w:r>
          </w:p>
        </w:tc>
        <w:tc>
          <w:tcPr>
            <w:tcW w:w="2613" w:type="dxa"/>
          </w:tcPr>
          <w:p w:rsidR="006C7731" w:rsidRPr="00A97EB9" w:rsidRDefault="006C7731">
            <w:pPr>
              <w:rPr>
                <w:sz w:val="24"/>
                <w:szCs w:val="24"/>
              </w:rPr>
            </w:pPr>
            <w:r w:rsidRPr="00A97EB9">
              <w:rPr>
                <w:sz w:val="24"/>
                <w:szCs w:val="24"/>
              </w:rPr>
              <w:t>1</w:t>
            </w:r>
          </w:p>
        </w:tc>
      </w:tr>
      <w:tr w:rsidR="006C7731" w:rsidRPr="00A97EB9" w:rsidTr="006C7731">
        <w:trPr>
          <w:trHeight w:val="345"/>
        </w:trPr>
        <w:tc>
          <w:tcPr>
            <w:tcW w:w="2660" w:type="dxa"/>
          </w:tcPr>
          <w:p w:rsidR="006C7731" w:rsidRPr="00A97EB9" w:rsidRDefault="006C7731">
            <w:pPr>
              <w:rPr>
                <w:sz w:val="24"/>
                <w:szCs w:val="24"/>
              </w:rPr>
            </w:pPr>
            <w:r w:rsidRPr="00A97EB9">
              <w:rPr>
                <w:sz w:val="24"/>
                <w:szCs w:val="24"/>
              </w:rPr>
              <w:t>Start</w:t>
            </w:r>
          </w:p>
        </w:tc>
        <w:tc>
          <w:tcPr>
            <w:tcW w:w="3969" w:type="dxa"/>
          </w:tcPr>
          <w:p w:rsidR="006C7731" w:rsidRPr="00A97EB9" w:rsidRDefault="006C7731">
            <w:pPr>
              <w:rPr>
                <w:sz w:val="24"/>
                <w:szCs w:val="24"/>
              </w:rPr>
            </w:pPr>
            <w:r w:rsidRPr="00A97EB9">
              <w:rPr>
                <w:sz w:val="24"/>
                <w:szCs w:val="24"/>
              </w:rPr>
              <w:t>Division flag removed, 1 sound</w:t>
            </w:r>
          </w:p>
        </w:tc>
        <w:tc>
          <w:tcPr>
            <w:tcW w:w="2613" w:type="dxa"/>
          </w:tcPr>
          <w:p w:rsidR="006C7731" w:rsidRPr="00A97EB9" w:rsidRDefault="006C7731">
            <w:pPr>
              <w:rPr>
                <w:sz w:val="24"/>
                <w:szCs w:val="24"/>
              </w:rPr>
            </w:pPr>
          </w:p>
        </w:tc>
      </w:tr>
    </w:tbl>
    <w:p w:rsidR="006C7731" w:rsidRPr="00A97EB9" w:rsidRDefault="006C7731">
      <w:pPr>
        <w:rPr>
          <w:sz w:val="24"/>
          <w:szCs w:val="24"/>
        </w:rPr>
      </w:pPr>
    </w:p>
    <w:p w:rsidR="00410999" w:rsidRPr="00A97EB9" w:rsidRDefault="00410999" w:rsidP="006C7731">
      <w:pPr>
        <w:rPr>
          <w:sz w:val="24"/>
          <w:szCs w:val="24"/>
        </w:rPr>
      </w:pPr>
      <w:r w:rsidRPr="00A97EB9">
        <w:rPr>
          <w:sz w:val="24"/>
          <w:szCs w:val="24"/>
        </w:rPr>
        <w:t>11.2 To indicate that the Start sequence will soon begin, an Orange flag will be flown on the Committee Boat a minimum of 5 minutes before the first Warning Signal.</w:t>
      </w:r>
    </w:p>
    <w:p w:rsidR="00E72981" w:rsidRPr="00A97EB9" w:rsidRDefault="006C7731" w:rsidP="006C7731">
      <w:pPr>
        <w:rPr>
          <w:rFonts w:ascii="Calibri" w:eastAsia="Calibri" w:hAnsi="Calibri" w:cs="Times New Roman"/>
          <w:sz w:val="24"/>
          <w:szCs w:val="24"/>
        </w:rPr>
      </w:pPr>
      <w:r w:rsidRPr="00A97EB9">
        <w:rPr>
          <w:sz w:val="24"/>
          <w:szCs w:val="24"/>
        </w:rPr>
        <w:t>11.</w:t>
      </w:r>
      <w:r w:rsidR="00410999" w:rsidRPr="00A97EB9">
        <w:rPr>
          <w:sz w:val="24"/>
          <w:szCs w:val="24"/>
        </w:rPr>
        <w:t>3</w:t>
      </w:r>
      <w:r w:rsidR="00E72981" w:rsidRPr="00A97EB9">
        <w:rPr>
          <w:sz w:val="24"/>
          <w:szCs w:val="24"/>
        </w:rPr>
        <w:t xml:space="preserve"> </w:t>
      </w:r>
      <w:r w:rsidRPr="00A97EB9">
        <w:rPr>
          <w:rFonts w:ascii="Calibri" w:eastAsia="Calibri" w:hAnsi="Calibri" w:cs="Times New Roman"/>
          <w:sz w:val="24"/>
          <w:szCs w:val="24"/>
        </w:rPr>
        <w:t xml:space="preserve">The starting line will be between the staff carrying the Orange flag and Mark </w:t>
      </w:r>
      <w:r w:rsidR="00410999" w:rsidRPr="00A97EB9">
        <w:rPr>
          <w:sz w:val="24"/>
          <w:szCs w:val="24"/>
        </w:rPr>
        <w:t>S</w:t>
      </w:r>
      <w:r w:rsidRPr="00A97EB9">
        <w:rPr>
          <w:rFonts w:ascii="Calibri" w:eastAsia="Calibri" w:hAnsi="Calibri" w:cs="Times New Roman"/>
          <w:sz w:val="24"/>
          <w:szCs w:val="24"/>
        </w:rPr>
        <w:t xml:space="preserve">, on the Committee boat displaying the burgee of ESC. </w:t>
      </w:r>
    </w:p>
    <w:p w:rsidR="006C7731" w:rsidRPr="00A97EB9" w:rsidRDefault="006C7731" w:rsidP="006C7731">
      <w:pPr>
        <w:rPr>
          <w:rFonts w:ascii="Calibri" w:eastAsia="Calibri" w:hAnsi="Calibri" w:cs="Times New Roman"/>
          <w:sz w:val="24"/>
          <w:szCs w:val="24"/>
        </w:rPr>
      </w:pPr>
      <w:r w:rsidRPr="00A97EB9">
        <w:rPr>
          <w:rFonts w:ascii="Calibri" w:eastAsia="Calibri" w:hAnsi="Calibri" w:cs="Times New Roman"/>
          <w:sz w:val="24"/>
          <w:szCs w:val="24"/>
        </w:rPr>
        <w:t>11.</w:t>
      </w:r>
      <w:r w:rsidR="00410999" w:rsidRPr="00A97EB9">
        <w:rPr>
          <w:sz w:val="24"/>
          <w:szCs w:val="24"/>
        </w:rPr>
        <w:t>4</w:t>
      </w:r>
      <w:r w:rsidR="00224AEA" w:rsidRPr="00A97EB9">
        <w:rPr>
          <w:rFonts w:ascii="Calibri" w:eastAsia="Calibri" w:hAnsi="Calibri" w:cs="Times New Roman"/>
          <w:sz w:val="24"/>
          <w:szCs w:val="24"/>
        </w:rPr>
        <w:t xml:space="preserve"> </w:t>
      </w:r>
      <w:r w:rsidRPr="00A97EB9">
        <w:rPr>
          <w:rFonts w:ascii="Calibri" w:eastAsia="Calibri" w:hAnsi="Calibri" w:cs="Times New Roman"/>
          <w:sz w:val="24"/>
          <w:szCs w:val="24"/>
        </w:rPr>
        <w:t>Boats whose warning signal ha</w:t>
      </w:r>
      <w:r w:rsidR="00410999" w:rsidRPr="00A97EB9">
        <w:rPr>
          <w:sz w:val="24"/>
          <w:szCs w:val="24"/>
        </w:rPr>
        <w:t>s</w:t>
      </w:r>
      <w:r w:rsidRPr="00A97EB9">
        <w:rPr>
          <w:rFonts w:ascii="Calibri" w:eastAsia="Calibri" w:hAnsi="Calibri" w:cs="Times New Roman"/>
          <w:sz w:val="24"/>
          <w:szCs w:val="24"/>
        </w:rPr>
        <w:t xml:space="preserve"> not been made shall avoid the starting area during the starting sequence for other divisions.</w:t>
      </w:r>
      <w:r w:rsidRPr="00A97EB9">
        <w:rPr>
          <w:rFonts w:ascii="Calibri" w:eastAsia="Calibri" w:hAnsi="Calibri" w:cs="Times New Roman"/>
          <w:sz w:val="24"/>
          <w:szCs w:val="24"/>
        </w:rPr>
        <w:tab/>
      </w:r>
    </w:p>
    <w:p w:rsidR="006C7731" w:rsidRPr="00A97EB9" w:rsidRDefault="006C7731" w:rsidP="006C7731">
      <w:pPr>
        <w:rPr>
          <w:rFonts w:ascii="Calibri" w:eastAsia="Calibri" w:hAnsi="Calibri" w:cs="Times New Roman"/>
          <w:sz w:val="24"/>
          <w:szCs w:val="24"/>
        </w:rPr>
      </w:pPr>
      <w:r w:rsidRPr="00A97EB9">
        <w:rPr>
          <w:rFonts w:ascii="Calibri" w:eastAsia="Calibri" w:hAnsi="Calibri" w:cs="Times New Roman"/>
          <w:sz w:val="24"/>
          <w:szCs w:val="24"/>
        </w:rPr>
        <w:lastRenderedPageBreak/>
        <w:t>11.</w:t>
      </w:r>
      <w:r w:rsidR="00410999" w:rsidRPr="00A97EB9">
        <w:rPr>
          <w:sz w:val="24"/>
          <w:szCs w:val="24"/>
        </w:rPr>
        <w:t>5</w:t>
      </w:r>
      <w:r w:rsidRPr="00A97EB9">
        <w:rPr>
          <w:rFonts w:ascii="Calibri" w:eastAsia="Calibri" w:hAnsi="Calibri" w:cs="Times New Roman"/>
          <w:sz w:val="24"/>
          <w:szCs w:val="24"/>
        </w:rPr>
        <w:tab/>
        <w:t>A boat starting later than 10 minutes after her starting signal will be scored Did Not Start without a hearing. This changes rule A4</w:t>
      </w:r>
    </w:p>
    <w:p w:rsidR="006C7731" w:rsidRPr="00A97EB9" w:rsidRDefault="006C7731" w:rsidP="00410999">
      <w:pPr>
        <w:rPr>
          <w:rFonts w:ascii="Calibri" w:eastAsia="Calibri" w:hAnsi="Calibri" w:cs="Times New Roman"/>
          <w:sz w:val="24"/>
          <w:szCs w:val="24"/>
        </w:rPr>
      </w:pPr>
      <w:r w:rsidRPr="00A97EB9">
        <w:rPr>
          <w:rFonts w:ascii="Calibri" w:eastAsia="Calibri" w:hAnsi="Calibri" w:cs="Times New Roman"/>
          <w:sz w:val="24"/>
          <w:szCs w:val="24"/>
        </w:rPr>
        <w:t>11.</w:t>
      </w:r>
      <w:r w:rsidR="00410999" w:rsidRPr="00A97EB9">
        <w:rPr>
          <w:sz w:val="24"/>
          <w:szCs w:val="24"/>
        </w:rPr>
        <w:t>6</w:t>
      </w:r>
      <w:r w:rsidRPr="00A97EB9">
        <w:rPr>
          <w:rFonts w:ascii="Calibri" w:eastAsia="Calibri" w:hAnsi="Calibri" w:cs="Times New Roman"/>
          <w:sz w:val="24"/>
          <w:szCs w:val="24"/>
        </w:rPr>
        <w:tab/>
        <w:t>A clearance mark may be streamed behind the committee boat and if laid, it will be considered an extension of the committee boat and shall be left to starboard by boats when starting.</w:t>
      </w:r>
    </w:p>
    <w:p w:rsidR="006C7731" w:rsidRPr="00A97EB9" w:rsidRDefault="006C7731" w:rsidP="00410999">
      <w:pPr>
        <w:rPr>
          <w:rFonts w:ascii="Calibri" w:eastAsia="Calibri" w:hAnsi="Calibri" w:cs="Times New Roman"/>
          <w:sz w:val="24"/>
          <w:szCs w:val="24"/>
        </w:rPr>
      </w:pPr>
      <w:r w:rsidRPr="00A97EB9">
        <w:rPr>
          <w:rFonts w:ascii="Calibri" w:eastAsia="Calibri" w:hAnsi="Calibri" w:cs="Times New Roman"/>
          <w:sz w:val="24"/>
          <w:szCs w:val="24"/>
        </w:rPr>
        <w:t>11.</w:t>
      </w:r>
      <w:r w:rsidR="00410999" w:rsidRPr="00A97EB9">
        <w:rPr>
          <w:sz w:val="24"/>
          <w:szCs w:val="24"/>
        </w:rPr>
        <w:t>7</w:t>
      </w:r>
      <w:r w:rsidRPr="00A97EB9">
        <w:rPr>
          <w:rFonts w:ascii="Calibri" w:eastAsia="Calibri" w:hAnsi="Calibri" w:cs="Times New Roman"/>
          <w:sz w:val="24"/>
          <w:szCs w:val="24"/>
        </w:rPr>
        <w:tab/>
        <w:t>If a General Recall is called for a specific division then the start sequence will continue and that recalled division will start at the end of the sequence of the other divisions. The general recall flag will be lowered at the lowering of the preparatory flag of the subsequent division. This changes rule 29.2</w:t>
      </w:r>
    </w:p>
    <w:p w:rsidR="006C7731" w:rsidRPr="00A97EB9" w:rsidRDefault="00E72981">
      <w:pPr>
        <w:rPr>
          <w:b/>
          <w:sz w:val="24"/>
          <w:szCs w:val="24"/>
        </w:rPr>
      </w:pPr>
      <w:r w:rsidRPr="00A97EB9">
        <w:rPr>
          <w:b/>
          <w:sz w:val="24"/>
          <w:szCs w:val="24"/>
        </w:rPr>
        <w:t>12 LEAD BOAT</w:t>
      </w:r>
    </w:p>
    <w:p w:rsidR="00E72981" w:rsidRPr="00A97EB9" w:rsidRDefault="00E72981">
      <w:pPr>
        <w:rPr>
          <w:sz w:val="24"/>
          <w:szCs w:val="24"/>
        </w:rPr>
      </w:pPr>
      <w:r w:rsidRPr="00A97EB9">
        <w:rPr>
          <w:rFonts w:ascii="Calibri" w:eastAsia="Calibri" w:hAnsi="Calibri" w:cs="Times New Roman"/>
          <w:sz w:val="24"/>
          <w:szCs w:val="24"/>
        </w:rPr>
        <w:t>A committee boat displaying Flag L, may operate as a lead boat to indicate the location of marks, or may stand by in the vicinity of any mark for a like purpose.</w:t>
      </w:r>
    </w:p>
    <w:p w:rsidR="00E72981" w:rsidRPr="00A97EB9" w:rsidRDefault="00E72981">
      <w:pPr>
        <w:rPr>
          <w:b/>
          <w:sz w:val="24"/>
          <w:szCs w:val="24"/>
        </w:rPr>
      </w:pPr>
      <w:r w:rsidRPr="00A97EB9">
        <w:rPr>
          <w:b/>
          <w:sz w:val="24"/>
          <w:szCs w:val="24"/>
        </w:rPr>
        <w:t>13 TWO-TURNS PENALTY</w:t>
      </w:r>
    </w:p>
    <w:p w:rsidR="00E72981" w:rsidRPr="00A97EB9" w:rsidRDefault="00E72981">
      <w:pPr>
        <w:rPr>
          <w:sz w:val="24"/>
          <w:szCs w:val="24"/>
        </w:rPr>
      </w:pPr>
      <w:r w:rsidRPr="00A97EB9">
        <w:rPr>
          <w:sz w:val="24"/>
          <w:szCs w:val="24"/>
        </w:rPr>
        <w:t>The two-turns penalty when applied to a catamaran will require one turn only. This amends rule 44.</w:t>
      </w:r>
    </w:p>
    <w:p w:rsidR="006C78F4" w:rsidRPr="00A97EB9" w:rsidRDefault="006C78F4">
      <w:pPr>
        <w:rPr>
          <w:b/>
          <w:sz w:val="24"/>
          <w:szCs w:val="24"/>
        </w:rPr>
      </w:pPr>
      <w:r w:rsidRPr="00A97EB9">
        <w:rPr>
          <w:b/>
          <w:sz w:val="24"/>
          <w:szCs w:val="24"/>
        </w:rPr>
        <w:t>14 SPARE</w:t>
      </w:r>
    </w:p>
    <w:p w:rsidR="00E72981" w:rsidRPr="00A97EB9" w:rsidRDefault="006C78F4">
      <w:pPr>
        <w:rPr>
          <w:b/>
          <w:sz w:val="24"/>
          <w:szCs w:val="24"/>
        </w:rPr>
      </w:pPr>
      <w:r w:rsidRPr="00A97EB9">
        <w:rPr>
          <w:b/>
          <w:sz w:val="24"/>
          <w:szCs w:val="24"/>
        </w:rPr>
        <w:t xml:space="preserve">15 </w:t>
      </w:r>
      <w:r w:rsidR="00E72981" w:rsidRPr="00A97EB9">
        <w:rPr>
          <w:b/>
          <w:sz w:val="24"/>
          <w:szCs w:val="24"/>
        </w:rPr>
        <w:t>FINISHING LINE</w:t>
      </w:r>
    </w:p>
    <w:p w:rsidR="005312FC" w:rsidRPr="00A97EB9" w:rsidRDefault="005312FC">
      <w:pPr>
        <w:rPr>
          <w:sz w:val="24"/>
          <w:szCs w:val="24"/>
        </w:rPr>
      </w:pPr>
      <w:r w:rsidRPr="00A97EB9">
        <w:rPr>
          <w:rFonts w:ascii="Calibri" w:eastAsia="Calibri" w:hAnsi="Calibri" w:cs="Times New Roman"/>
          <w:sz w:val="24"/>
          <w:szCs w:val="24"/>
        </w:rPr>
        <w:t>The finish line will be between the Blue Flag pole approximately amidships of the Committee boat and Finish Mark, set to leeward of the Committee boat</w:t>
      </w:r>
    </w:p>
    <w:p w:rsidR="005312FC" w:rsidRPr="00A97EB9" w:rsidRDefault="005312FC">
      <w:pPr>
        <w:rPr>
          <w:b/>
          <w:sz w:val="24"/>
          <w:szCs w:val="24"/>
        </w:rPr>
      </w:pPr>
      <w:r w:rsidRPr="00A97EB9">
        <w:rPr>
          <w:b/>
          <w:sz w:val="24"/>
          <w:szCs w:val="24"/>
        </w:rPr>
        <w:t>1</w:t>
      </w:r>
      <w:r w:rsidR="006C78F4" w:rsidRPr="00A97EB9">
        <w:rPr>
          <w:b/>
          <w:sz w:val="24"/>
          <w:szCs w:val="24"/>
        </w:rPr>
        <w:t>6</w:t>
      </w:r>
      <w:r w:rsidRPr="00A97EB9">
        <w:rPr>
          <w:b/>
          <w:sz w:val="24"/>
          <w:szCs w:val="24"/>
        </w:rPr>
        <w:t xml:space="preserve"> TIME LIMIT</w:t>
      </w:r>
    </w:p>
    <w:p w:rsidR="005312FC" w:rsidRPr="00A97EB9" w:rsidRDefault="005312FC">
      <w:pPr>
        <w:rPr>
          <w:sz w:val="24"/>
          <w:szCs w:val="24"/>
        </w:rPr>
      </w:pPr>
      <w:r w:rsidRPr="00A97EB9">
        <w:rPr>
          <w:rFonts w:ascii="Calibri" w:eastAsia="Calibri" w:hAnsi="Calibri" w:cs="Times New Roman"/>
          <w:sz w:val="24"/>
          <w:szCs w:val="24"/>
        </w:rPr>
        <w:t>Boats failing to finish within 30 minutes after the first boat of their division finishes will be scored ‘Did Not Finish’.  This changes rule 35.</w:t>
      </w:r>
    </w:p>
    <w:p w:rsidR="005312FC" w:rsidRPr="00A97EB9" w:rsidRDefault="005312FC">
      <w:pPr>
        <w:rPr>
          <w:b/>
          <w:sz w:val="24"/>
          <w:szCs w:val="24"/>
        </w:rPr>
      </w:pPr>
      <w:r w:rsidRPr="00A97EB9">
        <w:rPr>
          <w:b/>
          <w:sz w:val="24"/>
          <w:szCs w:val="24"/>
        </w:rPr>
        <w:t>1</w:t>
      </w:r>
      <w:r w:rsidR="006C78F4" w:rsidRPr="00A97EB9">
        <w:rPr>
          <w:b/>
          <w:sz w:val="24"/>
          <w:szCs w:val="24"/>
        </w:rPr>
        <w:t>7</w:t>
      </w:r>
      <w:r w:rsidRPr="00A97EB9">
        <w:rPr>
          <w:b/>
          <w:sz w:val="24"/>
          <w:szCs w:val="24"/>
        </w:rPr>
        <w:t>.  PROTESTS</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7</w:t>
      </w:r>
      <w:r w:rsidRPr="00A97EB9">
        <w:rPr>
          <w:rFonts w:ascii="Calibri" w:eastAsia="Calibri" w:hAnsi="Calibri" w:cs="Times New Roman"/>
          <w:sz w:val="24"/>
          <w:szCs w:val="24"/>
        </w:rPr>
        <w:t>.1</w:t>
      </w:r>
      <w:r w:rsidRPr="00A97EB9">
        <w:rPr>
          <w:rFonts w:ascii="Calibri" w:eastAsia="Calibri" w:hAnsi="Calibri" w:cs="Times New Roman"/>
          <w:sz w:val="24"/>
          <w:szCs w:val="24"/>
        </w:rPr>
        <w:tab/>
        <w:t>Protest shall be written on forms available at the race office and delivered there within 30 minutes of the protesting boat finishing.</w:t>
      </w:r>
    </w:p>
    <w:p w:rsidR="005312FC" w:rsidRPr="00A97EB9" w:rsidRDefault="005312FC" w:rsidP="005312FC">
      <w:pPr>
        <w:rPr>
          <w:rFonts w:ascii="Calibri" w:eastAsia="Calibri" w:hAnsi="Calibri" w:cs="Times New Roman"/>
          <w:sz w:val="24"/>
          <w:szCs w:val="24"/>
        </w:rPr>
      </w:pPr>
      <w:r w:rsidRPr="00A97EB9">
        <w:rPr>
          <w:sz w:val="24"/>
          <w:szCs w:val="24"/>
        </w:rPr>
        <w:t>1</w:t>
      </w:r>
      <w:r w:rsidR="006C78F4" w:rsidRPr="00A97EB9">
        <w:rPr>
          <w:sz w:val="24"/>
          <w:szCs w:val="24"/>
        </w:rPr>
        <w:t>7</w:t>
      </w:r>
      <w:r w:rsidRPr="00A97EB9">
        <w:rPr>
          <w:sz w:val="24"/>
          <w:szCs w:val="24"/>
        </w:rPr>
        <w:t>.</w:t>
      </w:r>
      <w:r w:rsidRPr="00A97EB9">
        <w:rPr>
          <w:rFonts w:ascii="Calibri" w:eastAsia="Calibri" w:hAnsi="Calibri" w:cs="Times New Roman"/>
          <w:sz w:val="24"/>
          <w:szCs w:val="24"/>
        </w:rPr>
        <w:t>2</w:t>
      </w:r>
      <w:r w:rsidRPr="00A97EB9">
        <w:rPr>
          <w:rFonts w:ascii="Calibri" w:eastAsia="Calibri" w:hAnsi="Calibri" w:cs="Times New Roman"/>
          <w:sz w:val="24"/>
          <w:szCs w:val="24"/>
        </w:rPr>
        <w:tab/>
        <w:t>Protests shall be heard as soon as possible after the race.</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7</w:t>
      </w:r>
      <w:r w:rsidRPr="00A97EB9">
        <w:rPr>
          <w:rFonts w:ascii="Calibri" w:eastAsia="Calibri" w:hAnsi="Calibri" w:cs="Times New Roman"/>
          <w:sz w:val="24"/>
          <w:szCs w:val="24"/>
        </w:rPr>
        <w:t>.3</w:t>
      </w:r>
      <w:r w:rsidRPr="00A97EB9">
        <w:rPr>
          <w:rFonts w:ascii="Calibri" w:eastAsia="Calibri" w:hAnsi="Calibri" w:cs="Times New Roman"/>
          <w:sz w:val="24"/>
          <w:szCs w:val="24"/>
        </w:rPr>
        <w:tab/>
        <w:t>Protests will be heard and decided by a Protest Committee, a quorum of which shall be three people from different Participating Clubs.</w:t>
      </w:r>
    </w:p>
    <w:p w:rsidR="005312FC" w:rsidRPr="00A97EB9" w:rsidRDefault="005312FC">
      <w:pPr>
        <w:rPr>
          <w:b/>
          <w:sz w:val="24"/>
          <w:szCs w:val="24"/>
        </w:rPr>
      </w:pPr>
      <w:r w:rsidRPr="00A97EB9">
        <w:rPr>
          <w:b/>
          <w:sz w:val="24"/>
          <w:szCs w:val="24"/>
        </w:rPr>
        <w:t>1</w:t>
      </w:r>
      <w:r w:rsidR="006C78F4" w:rsidRPr="00A97EB9">
        <w:rPr>
          <w:b/>
          <w:sz w:val="24"/>
          <w:szCs w:val="24"/>
        </w:rPr>
        <w:t>8</w:t>
      </w:r>
      <w:r w:rsidRPr="00A97EB9">
        <w:rPr>
          <w:b/>
          <w:sz w:val="24"/>
          <w:szCs w:val="24"/>
        </w:rPr>
        <w:t xml:space="preserve"> SCORING</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.1</w:t>
      </w:r>
      <w:r w:rsidRPr="00A97EB9">
        <w:rPr>
          <w:rFonts w:ascii="Calibri" w:eastAsia="Calibri" w:hAnsi="Calibri" w:cs="Times New Roman"/>
          <w:sz w:val="24"/>
          <w:szCs w:val="24"/>
        </w:rPr>
        <w:tab/>
        <w:t>Each boat’s elapsed time will be corrected by YV Yardstick or converted CBH to give its corrected time.</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lastRenderedPageBreak/>
        <w:t>1</w:t>
      </w:r>
      <w:r w:rsidR="006C78F4" w:rsidRPr="00A97EB9">
        <w:rPr>
          <w:sz w:val="24"/>
          <w:szCs w:val="24"/>
        </w:rPr>
        <w:t>8</w:t>
      </w:r>
      <w:r w:rsidRPr="00A97EB9">
        <w:rPr>
          <w:rFonts w:ascii="Calibri" w:eastAsia="Calibri" w:hAnsi="Calibri" w:cs="Times New Roman"/>
          <w:sz w:val="24"/>
          <w:szCs w:val="24"/>
        </w:rPr>
        <w:t>.2</w:t>
      </w:r>
      <w:r w:rsidRPr="00A97EB9">
        <w:rPr>
          <w:rFonts w:ascii="Calibri" w:eastAsia="Calibri" w:hAnsi="Calibri" w:cs="Times New Roman"/>
          <w:sz w:val="24"/>
          <w:szCs w:val="24"/>
        </w:rPr>
        <w:tab/>
        <w:t>Each boat’s corrected time will be reduced to one standard triangle giving its Average Corrected Time per triangle (ACT).</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.3</w:t>
      </w:r>
      <w:r w:rsidRPr="00A97EB9">
        <w:rPr>
          <w:rFonts w:ascii="Calibri" w:eastAsia="Calibri" w:hAnsi="Calibri" w:cs="Times New Roman"/>
          <w:sz w:val="24"/>
          <w:szCs w:val="24"/>
        </w:rPr>
        <w:tab/>
        <w:t>A Multihull Correction Factor (MCF) will be arrived at by dividing the sum of the 6 lowest ACTs for Monohulls by the sum of the 6 lowest ACTs for Multihulls.</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.4</w:t>
      </w:r>
      <w:r w:rsidRPr="00A97EB9">
        <w:rPr>
          <w:rFonts w:ascii="Calibri" w:eastAsia="Calibri" w:hAnsi="Calibri" w:cs="Times New Roman"/>
          <w:sz w:val="24"/>
          <w:szCs w:val="24"/>
        </w:rPr>
        <w:tab/>
        <w:t>The ACT for each Multihull will then be corrected by multiplying it by the calculated MCF.</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.5</w:t>
      </w:r>
      <w:r w:rsidRPr="00A97EB9">
        <w:rPr>
          <w:rFonts w:ascii="Calibri" w:eastAsia="Calibri" w:hAnsi="Calibri" w:cs="Times New Roman"/>
          <w:sz w:val="24"/>
          <w:szCs w:val="24"/>
        </w:rPr>
        <w:tab/>
        <w:t>A boat which has submitted an entry for the race, but does not start (DNS), will not be counted as an entrant when determining its Club’s score.</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.6</w:t>
      </w:r>
      <w:r w:rsidRPr="00A97EB9">
        <w:rPr>
          <w:rFonts w:ascii="Calibri" w:eastAsia="Calibri" w:hAnsi="Calibri" w:cs="Times New Roman"/>
          <w:sz w:val="24"/>
          <w:szCs w:val="24"/>
        </w:rPr>
        <w:tab/>
        <w:t>A boat which starts, but does not finish (DNF), or a boat which finishes but retired after finishing, will be allocated an ACT equal to  the highest ACT of any boat classed as a finisher, and will be counted as an entrant when determining its Club’s score.</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.7</w:t>
      </w:r>
      <w:r w:rsidRPr="00A97EB9">
        <w:rPr>
          <w:rFonts w:ascii="Calibri" w:eastAsia="Calibri" w:hAnsi="Calibri" w:cs="Times New Roman"/>
          <w:sz w:val="24"/>
          <w:szCs w:val="24"/>
        </w:rPr>
        <w:tab/>
        <w:t xml:space="preserve">Any boat </w:t>
      </w:r>
      <w:r w:rsidR="006C78F4" w:rsidRPr="00A97EB9">
        <w:rPr>
          <w:sz w:val="24"/>
          <w:szCs w:val="24"/>
        </w:rPr>
        <w:t>that</w:t>
      </w:r>
      <w:r w:rsidRPr="00A97EB9">
        <w:rPr>
          <w:rFonts w:ascii="Calibri" w:eastAsia="Calibri" w:hAnsi="Calibri" w:cs="Times New Roman"/>
          <w:sz w:val="24"/>
          <w:szCs w:val="24"/>
        </w:rPr>
        <w:t xml:space="preserve"> is disqualified, will be allocated an ACT ten percent greater than that of the highest ACT of any boat classed as a finisher, and will be counted as an entrant when determining its Club’s score.  A boat disqualified under RULE 2 or RULE 42 shall have its result counted as part of its Club’s score under 21.8 and 21.9.</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.8</w:t>
      </w:r>
      <w:r w:rsidRPr="00A97EB9">
        <w:rPr>
          <w:rFonts w:ascii="Calibri" w:eastAsia="Calibri" w:hAnsi="Calibri" w:cs="Times New Roman"/>
          <w:sz w:val="24"/>
          <w:szCs w:val="24"/>
        </w:rPr>
        <w:tab/>
        <w:t>The results to be counted in each Club’s score will comprise the greater of 10 results or 75% of that Club’s results to the nearest whole number upward.  A minimum of 10 results are necessary to be eligible for the trophy.</w:t>
      </w:r>
    </w:p>
    <w:p w:rsidR="005312FC" w:rsidRPr="00A97EB9" w:rsidRDefault="005312FC" w:rsidP="005312FC">
      <w:pPr>
        <w:rPr>
          <w:rFonts w:ascii="Calibri" w:eastAsia="Calibri" w:hAnsi="Calibri" w:cs="Times New Roman"/>
          <w:sz w:val="24"/>
          <w:szCs w:val="24"/>
        </w:rPr>
      </w:pPr>
      <w:r w:rsidRPr="00A97EB9">
        <w:rPr>
          <w:rFonts w:ascii="Calibri" w:eastAsia="Calibri" w:hAnsi="Calibri" w:cs="Times New Roman"/>
          <w:sz w:val="24"/>
          <w:szCs w:val="24"/>
        </w:rPr>
        <w:t>1</w:t>
      </w:r>
      <w:r w:rsidR="006C78F4" w:rsidRPr="00A97EB9">
        <w:rPr>
          <w:sz w:val="24"/>
          <w:szCs w:val="24"/>
        </w:rPr>
        <w:t>8</w:t>
      </w:r>
      <w:r w:rsidRPr="00A97EB9">
        <w:rPr>
          <w:rFonts w:ascii="Calibri" w:eastAsia="Calibri" w:hAnsi="Calibri" w:cs="Times New Roman"/>
          <w:sz w:val="24"/>
          <w:szCs w:val="24"/>
        </w:rPr>
        <w:t>.9</w:t>
      </w:r>
      <w:r w:rsidRPr="00A97EB9">
        <w:rPr>
          <w:rFonts w:ascii="Calibri" w:eastAsia="Calibri" w:hAnsi="Calibri" w:cs="Times New Roman"/>
          <w:sz w:val="24"/>
          <w:szCs w:val="24"/>
        </w:rPr>
        <w:tab/>
        <w:t>Each Club’s score will be calculated as the average of the lowest corrected ACT’s for those results to be counted.</w:t>
      </w:r>
    </w:p>
    <w:p w:rsidR="00B01EA6" w:rsidRPr="00A97EB9" w:rsidRDefault="00B01EA6" w:rsidP="005312FC">
      <w:pPr>
        <w:rPr>
          <w:b/>
          <w:sz w:val="24"/>
          <w:szCs w:val="24"/>
        </w:rPr>
      </w:pPr>
      <w:r w:rsidRPr="00A97EB9">
        <w:rPr>
          <w:b/>
          <w:sz w:val="24"/>
          <w:szCs w:val="24"/>
        </w:rPr>
        <w:t>1</w:t>
      </w:r>
      <w:r w:rsidR="006C78F4" w:rsidRPr="00A97EB9">
        <w:rPr>
          <w:b/>
          <w:sz w:val="24"/>
          <w:szCs w:val="24"/>
        </w:rPr>
        <w:t>9</w:t>
      </w:r>
      <w:r w:rsidRPr="00A97EB9">
        <w:rPr>
          <w:b/>
          <w:sz w:val="24"/>
          <w:szCs w:val="24"/>
        </w:rPr>
        <w:t xml:space="preserve"> NO BOATING ZONE</w:t>
      </w:r>
    </w:p>
    <w:p w:rsidR="00B01EA6" w:rsidRPr="00A97EB9" w:rsidRDefault="00B01EA6" w:rsidP="005312FC">
      <w:pPr>
        <w:rPr>
          <w:sz w:val="24"/>
          <w:szCs w:val="24"/>
        </w:rPr>
      </w:pPr>
      <w:r w:rsidRPr="00A97EB9">
        <w:rPr>
          <w:sz w:val="24"/>
          <w:szCs w:val="24"/>
        </w:rPr>
        <w:t xml:space="preserve">Boats should not enter the No Boating Zone adjacent to ESC as shown in </w:t>
      </w:r>
      <w:r w:rsidRPr="00A97EB9">
        <w:rPr>
          <w:b/>
          <w:sz w:val="24"/>
          <w:szCs w:val="24"/>
        </w:rPr>
        <w:t>Figure 2</w:t>
      </w:r>
      <w:r w:rsidRPr="00A97EB9">
        <w:rPr>
          <w:sz w:val="24"/>
          <w:szCs w:val="24"/>
        </w:rPr>
        <w:t>.</w:t>
      </w:r>
    </w:p>
    <w:p w:rsidR="006C78F4" w:rsidRPr="00A97EB9" w:rsidRDefault="006C78F4" w:rsidP="005312FC">
      <w:pPr>
        <w:rPr>
          <w:b/>
          <w:sz w:val="24"/>
          <w:szCs w:val="24"/>
        </w:rPr>
      </w:pPr>
      <w:r w:rsidRPr="00A97EB9">
        <w:rPr>
          <w:b/>
          <w:sz w:val="24"/>
          <w:szCs w:val="24"/>
        </w:rPr>
        <w:t>20 INDEMNITY AND LIABILITY</w:t>
      </w:r>
    </w:p>
    <w:p w:rsidR="006C78F4" w:rsidRPr="00A97EB9" w:rsidRDefault="006C78F4" w:rsidP="006C78F4">
      <w:pPr>
        <w:rPr>
          <w:rFonts w:ascii="Calibri" w:eastAsia="Calibri" w:hAnsi="Calibri" w:cs="Times New Roman"/>
          <w:sz w:val="24"/>
          <w:szCs w:val="24"/>
        </w:rPr>
      </w:pPr>
      <w:r w:rsidRPr="00A97EB9">
        <w:rPr>
          <w:sz w:val="24"/>
          <w:szCs w:val="24"/>
        </w:rPr>
        <w:t>20</w:t>
      </w:r>
      <w:r w:rsidRPr="00A97EB9">
        <w:rPr>
          <w:rFonts w:ascii="Calibri" w:eastAsia="Calibri" w:hAnsi="Calibri" w:cs="Times New Roman"/>
          <w:sz w:val="24"/>
          <w:szCs w:val="24"/>
        </w:rPr>
        <w:t>1</w:t>
      </w:r>
      <w:r w:rsidRPr="00A97EB9">
        <w:rPr>
          <w:rFonts w:ascii="Calibri" w:eastAsia="Calibri" w:hAnsi="Calibri" w:cs="Times New Roman"/>
          <w:sz w:val="24"/>
          <w:szCs w:val="24"/>
        </w:rPr>
        <w:tab/>
        <w:t>All those taking part in this race do so at their own risk and responsibility.</w:t>
      </w:r>
    </w:p>
    <w:p w:rsidR="006C78F4" w:rsidRPr="00A97EB9" w:rsidRDefault="006C78F4" w:rsidP="006C78F4">
      <w:pPr>
        <w:rPr>
          <w:rFonts w:ascii="Calibri" w:eastAsia="Calibri" w:hAnsi="Calibri" w:cs="Times New Roman"/>
          <w:sz w:val="24"/>
          <w:szCs w:val="24"/>
        </w:rPr>
      </w:pPr>
      <w:r w:rsidRPr="00A97EB9">
        <w:rPr>
          <w:sz w:val="24"/>
          <w:szCs w:val="24"/>
        </w:rPr>
        <w:t>20</w:t>
      </w:r>
      <w:r w:rsidRPr="00A97EB9">
        <w:rPr>
          <w:rFonts w:ascii="Calibri" w:eastAsia="Calibri" w:hAnsi="Calibri" w:cs="Times New Roman"/>
          <w:sz w:val="24"/>
          <w:szCs w:val="24"/>
        </w:rPr>
        <w:t>.2</w:t>
      </w:r>
      <w:r w:rsidRPr="00A97EB9">
        <w:rPr>
          <w:rFonts w:ascii="Calibri" w:eastAsia="Calibri" w:hAnsi="Calibri" w:cs="Times New Roman"/>
          <w:sz w:val="24"/>
          <w:szCs w:val="24"/>
        </w:rPr>
        <w:tab/>
        <w:t xml:space="preserve">Albert Park Yacht Club Inc., </w:t>
      </w:r>
      <w:smartTag w:uri="urn:schemas-microsoft-com:office:smarttags" w:element="PersonName">
        <w:r w:rsidRPr="00A97EB9">
          <w:rPr>
            <w:rFonts w:ascii="Calibri" w:eastAsia="Calibri" w:hAnsi="Calibri" w:cs="Times New Roman"/>
            <w:sz w:val="24"/>
            <w:szCs w:val="24"/>
          </w:rPr>
          <w:t>Albert Sailing Club</w:t>
        </w:r>
      </w:smartTag>
      <w:r w:rsidRPr="00A97EB9">
        <w:rPr>
          <w:rFonts w:ascii="Calibri" w:eastAsia="Calibri" w:hAnsi="Calibri" w:cs="Times New Roman"/>
          <w:sz w:val="24"/>
          <w:szCs w:val="24"/>
        </w:rPr>
        <w:t xml:space="preserve"> Inc., Altona Yacht Club Inc., Elwood Sailing Club Inc., Port Melbourne Yacht Club Inc. and Williamstown Sailing Club Inc. are not responsible for the seaworthiness of a boat or adequacy of its equipment or the competency of its crew.</w:t>
      </w:r>
    </w:p>
    <w:p w:rsidR="006C78F4" w:rsidRPr="00A97EB9" w:rsidRDefault="006C78F4" w:rsidP="006C78F4">
      <w:pPr>
        <w:rPr>
          <w:rFonts w:ascii="Calibri" w:eastAsia="Calibri" w:hAnsi="Calibri" w:cs="Times New Roman"/>
          <w:sz w:val="24"/>
          <w:szCs w:val="24"/>
        </w:rPr>
      </w:pPr>
      <w:r w:rsidRPr="00A97EB9">
        <w:rPr>
          <w:sz w:val="24"/>
          <w:szCs w:val="24"/>
        </w:rPr>
        <w:t>20</w:t>
      </w:r>
      <w:r w:rsidRPr="00A97EB9">
        <w:rPr>
          <w:rFonts w:ascii="Calibri" w:eastAsia="Calibri" w:hAnsi="Calibri" w:cs="Times New Roman"/>
          <w:sz w:val="24"/>
          <w:szCs w:val="24"/>
        </w:rPr>
        <w:t>.3</w:t>
      </w:r>
      <w:r w:rsidRPr="00A97EB9">
        <w:rPr>
          <w:rFonts w:ascii="Calibri" w:eastAsia="Calibri" w:hAnsi="Calibri" w:cs="Times New Roman"/>
          <w:sz w:val="24"/>
          <w:szCs w:val="24"/>
        </w:rPr>
        <w:tab/>
        <w:t>The organising authority and its representatives reserve the right to refuse any entry. Incorrect or incomplete entries may not be accepted.</w:t>
      </w:r>
    </w:p>
    <w:p w:rsidR="005312FC" w:rsidRPr="00A97EB9" w:rsidRDefault="006C78F4">
      <w:pPr>
        <w:rPr>
          <w:rFonts w:ascii="Calibri" w:eastAsia="Calibri" w:hAnsi="Calibri" w:cs="Times New Roman"/>
          <w:sz w:val="24"/>
          <w:szCs w:val="24"/>
        </w:rPr>
      </w:pPr>
      <w:r w:rsidRPr="00A97EB9">
        <w:rPr>
          <w:sz w:val="24"/>
          <w:szCs w:val="24"/>
        </w:rPr>
        <w:t>20</w:t>
      </w:r>
      <w:r w:rsidRPr="00A97EB9">
        <w:rPr>
          <w:rFonts w:ascii="Calibri" w:eastAsia="Calibri" w:hAnsi="Calibri" w:cs="Times New Roman"/>
          <w:sz w:val="24"/>
          <w:szCs w:val="24"/>
        </w:rPr>
        <w:t>.4</w:t>
      </w:r>
      <w:r w:rsidRPr="00A97EB9">
        <w:rPr>
          <w:rFonts w:ascii="Calibri" w:eastAsia="Calibri" w:hAnsi="Calibri" w:cs="Times New Roman"/>
          <w:sz w:val="24"/>
          <w:szCs w:val="24"/>
        </w:rPr>
        <w:tab/>
        <w:t>Attention is drawn to RRS 4, which states “The responsibility for a boats decision to participate in a race or to continue to racing is hers alone”.</w:t>
      </w:r>
    </w:p>
    <w:p w:rsidR="000F7EA0" w:rsidRPr="00A97EB9" w:rsidRDefault="00224AEA">
      <w:pPr>
        <w:rPr>
          <w:rFonts w:ascii="Calibri" w:eastAsia="Calibri" w:hAnsi="Calibri" w:cs="Times New Roman"/>
          <w:b/>
          <w:sz w:val="24"/>
          <w:szCs w:val="24"/>
        </w:rPr>
      </w:pPr>
      <w:r w:rsidRPr="00A97EB9">
        <w:rPr>
          <w:rFonts w:ascii="Calibri" w:eastAsia="Calibri" w:hAnsi="Calibri" w:cs="Times New Roman"/>
          <w:b/>
          <w:sz w:val="24"/>
          <w:szCs w:val="24"/>
        </w:rPr>
        <w:lastRenderedPageBreak/>
        <w:t>Figure 2. No Boating Zone</w:t>
      </w:r>
    </w:p>
    <w:p w:rsidR="00224AEA" w:rsidRPr="00A97EB9" w:rsidRDefault="00224AEA">
      <w:pPr>
        <w:rPr>
          <w:sz w:val="24"/>
          <w:szCs w:val="24"/>
        </w:rPr>
      </w:pPr>
      <w:r w:rsidRPr="00A97EB9">
        <w:rPr>
          <w:rFonts w:ascii="Arial" w:hAnsi="Arial"/>
          <w:noProof/>
          <w:color w:val="000000"/>
          <w:sz w:val="24"/>
          <w:szCs w:val="24"/>
        </w:rPr>
      </w:r>
      <w:r w:rsidRPr="00A97EB9">
        <w:rPr>
          <w:rFonts w:ascii="Arial" w:hAnsi="Arial"/>
          <w:color w:val="000000"/>
          <w:sz w:val="24"/>
          <w:szCs w:val="24"/>
        </w:rPr>
        <w:pict>
          <v:group id="_x0000_s1053" editas="canvas" style="width:470pt;height:163.2pt;mso-position-horizontal-relative:char;mso-position-vertical-relative:line" coordorigin="2310,1569" coordsize="9953,34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2310;top:1569;width:9953;height:3489" o:preferrelative="f" filled="t" stroked="t" strokecolor="white" strokeweight="1.5pt">
              <v:fill o:detectmouseclick="t"/>
              <v:stroke dashstyle="1 1"/>
              <v:path o:extrusionok="t" o:connecttype="none"/>
              <o:lock v:ext="edit" text="t"/>
            </v:shape>
            <v:rect id="_x0000_s1055" style="position:absolute;left:8875;top:4476;width:1906;height:582" strokeweight="1.5pt"/>
            <v:shapetype id="_x0000_t202" coordsize="21600,21600" o:spt="202" path="m,l,21600r21600,l21600,xe">
              <v:stroke joinstyle="miter"/>
              <v:path gradientshapeok="t" o:connecttype="rect"/>
            </v:shapetype>
            <v:shape id="_x0000_s1056" type="#_x0000_t202" style="position:absolute;left:9404;top:4622;width:1271;height:290" strokecolor="white">
              <v:textbox inset="0,0,0,0">
                <w:txbxContent>
                  <w:p w:rsidR="00224AEA" w:rsidRPr="00D40C2B" w:rsidRDefault="00224AEA" w:rsidP="00224AEA">
                    <w:pPr>
                      <w:rPr>
                        <w:b/>
                        <w:sz w:val="16"/>
                        <w:lang w:val="en-US"/>
                      </w:rPr>
                    </w:pPr>
                    <w:r w:rsidRPr="00D40C2B">
                      <w:rPr>
                        <w:rFonts w:ascii="Times New Roman" w:hAnsi="Times New Roman"/>
                        <w:b/>
                        <w:sz w:val="16"/>
                        <w:szCs w:val="24"/>
                        <w:lang w:val="en-US"/>
                      </w:rPr>
                      <w:t>Elwood S C</w:t>
                    </w:r>
                  </w:p>
                </w:txbxContent>
              </v:textbox>
            </v:shape>
            <v:line id="_x0000_s1057" style="position:absolute" from="2416,4186" to="12051,4187">
              <v:stroke dashstyle="1 1"/>
            </v:line>
            <v:line id="_x0000_s1058" style="position:absolute;flip:y" from="2416,3749" to="2416,4185"/>
            <v:line id="_x0000_s1059" style="position:absolute;flip:y" from="2628,3749" to="2628,4185"/>
            <v:shape id="_x0000_s1060" type="#_x0000_t202" style="position:absolute;left:4639;top:3168;width:212;height:291" strokecolor="white">
              <v:textbox inset="0,0,0,0">
                <w:txbxContent>
                  <w:p w:rsidR="00224AEA" w:rsidRPr="00882416" w:rsidRDefault="00224AEA" w:rsidP="00224AEA"/>
                </w:txbxContent>
              </v:textbox>
            </v:shape>
            <v:shape id="_x0000_s1061" type="#_x0000_t202" style="position:absolute;left:4470;top:2980;width:762;height:513" strokecolor="white">
              <v:textbox inset="0,0,0,0">
                <w:txbxContent>
                  <w:p w:rsidR="00224AEA" w:rsidRDefault="00224AEA" w:rsidP="00224AEA">
                    <w:pPr>
                      <w:rPr>
                        <w:rFonts w:ascii="Times New Roman" w:hAnsi="Times New Roman"/>
                        <w:b/>
                        <w:sz w:val="12"/>
                        <w:szCs w:val="24"/>
                        <w:lang w:val="en-US"/>
                      </w:rPr>
                    </w:pPr>
                  </w:p>
                  <w:p w:rsidR="00224AEA" w:rsidRPr="00102D2F" w:rsidRDefault="00224AEA" w:rsidP="00224AEA">
                    <w:pPr>
                      <w:rPr>
                        <w:b/>
                        <w:sz w:val="12"/>
                        <w:lang w:val="en-US"/>
                      </w:rPr>
                    </w:pPr>
                    <w:r w:rsidRPr="00102D2F">
                      <w:rPr>
                        <w:rFonts w:ascii="Times New Roman" w:hAnsi="Times New Roman"/>
                        <w:b/>
                        <w:sz w:val="12"/>
                        <w:szCs w:val="24"/>
                        <w:lang w:val="en-US"/>
                      </w:rPr>
                      <w:t>X</w:t>
                    </w:r>
                  </w:p>
                </w:txbxContent>
              </v:textbox>
            </v:shape>
            <v:line id="_x0000_s1062" style="position:absolute;flip:x" from="4343,3237" to="4470,3493"/>
            <v:line id="_x0000_s1063" style="position:absolute;flip:x" from="6439,3237" to="6503,3459"/>
            <v:shape id="_x0000_s1064" type="#_x0000_t202" style="position:absolute;left:6503;top:3108;width:381;height:385" strokecolor="white">
              <v:textbox inset="0,0,0,0">
                <w:txbxContent>
                  <w:p w:rsidR="00224AEA" w:rsidRPr="002603A8" w:rsidRDefault="00224AEA" w:rsidP="00224AEA">
                    <w:pPr>
                      <w:rPr>
                        <w:color w:val="FFFFFF"/>
                        <w:sz w:val="16"/>
                        <w:lang w:val="en-US"/>
                      </w:rPr>
                    </w:pPr>
                    <w:r w:rsidRPr="002603A8">
                      <w:rPr>
                        <w:rFonts w:ascii="Times New Roman" w:hAnsi="Times New Roman"/>
                        <w:sz w:val="16"/>
                        <w:szCs w:val="24"/>
                        <w:lang w:val="en-US"/>
                      </w:rPr>
                      <w:t>x</w:t>
                    </w:r>
                  </w:p>
                </w:txbxContent>
              </v:textbox>
            </v:shape>
            <v:line id="_x0000_s1065" style="position:absolute" from="2628,3459" to="6439,3460">
              <v:stroke dashstyle="1 1"/>
            </v:line>
            <v:line id="_x0000_s1066" style="position:absolute" from="6439,3459" to="6439,4185">
              <v:stroke dashstyle="1 1"/>
            </v:line>
            <v:line id="_x0000_s1067" style="position:absolute;flip:x" from="2416,3459" to="2628,3749">
              <v:stroke dashstyle="1 1"/>
            </v:line>
            <v:shape id="_x0000_s1068" type="#_x0000_t202" style="position:absolute;left:3369;top:3604;width:2117;height:530" strokecolor="white" strokeweight="1pt">
              <v:stroke dashstyle="1 1"/>
              <v:textbox>
                <w:txbxContent>
                  <w:p w:rsidR="00224AEA" w:rsidRPr="00CC5907" w:rsidRDefault="00224AEA" w:rsidP="00224AEA">
                    <w:pPr>
                      <w:rPr>
                        <w:b/>
                        <w:sz w:val="16"/>
                        <w:lang w:val="en-US"/>
                      </w:rPr>
                    </w:pPr>
                    <w:r w:rsidRPr="00DB5BA0">
                      <w:rPr>
                        <w:b/>
                        <w:sz w:val="16"/>
                        <w:szCs w:val="24"/>
                        <w:lang w:val="en-US"/>
                      </w:rPr>
                      <w:t>NO</w:t>
                    </w:r>
                    <w:r>
                      <w:rPr>
                        <w:b/>
                        <w:sz w:val="16"/>
                        <w:szCs w:val="24"/>
                        <w:lang w:val="en-US"/>
                      </w:rPr>
                      <w:t xml:space="preserve"> </w:t>
                    </w:r>
                    <w:r w:rsidRPr="00DB5BA0">
                      <w:rPr>
                        <w:b/>
                        <w:sz w:val="16"/>
                        <w:szCs w:val="24"/>
                        <w:lang w:val="en-US"/>
                      </w:rPr>
                      <w:t>BOATING</w:t>
                    </w:r>
                    <w:r>
                      <w:rPr>
                        <w:rFonts w:ascii="Times New Roman" w:hAnsi="Times New Roman"/>
                        <w:b/>
                        <w:sz w:val="16"/>
                        <w:szCs w:val="24"/>
                        <w:lang w:val="en-US"/>
                      </w:rPr>
                      <w:t xml:space="preserve"> AREA</w:t>
                    </w:r>
                  </w:p>
                </w:txbxContent>
              </v:textbox>
            </v:shape>
            <v:shape id="_x0000_s1069" type="#_x0000_t202" style="position:absolute;left:2310;top:4331;width:953;height:145" strokecolor="white">
              <v:textbox inset="0,0,0,0">
                <w:txbxContent>
                  <w:p w:rsidR="00224AEA" w:rsidRPr="00CC5907" w:rsidRDefault="00224AEA" w:rsidP="00224AEA">
                    <w:pPr>
                      <w:rPr>
                        <w:sz w:val="12"/>
                        <w:lang w:val="en-US"/>
                      </w:rPr>
                    </w:pPr>
                    <w:r w:rsidRPr="00CC5907">
                      <w:rPr>
                        <w:rFonts w:ascii="Times New Roman" w:hAnsi="Times New Roman"/>
                        <w:sz w:val="12"/>
                        <w:szCs w:val="24"/>
                        <w:lang w:val="en-US"/>
                      </w:rPr>
                      <w:t>Head St Outlet</w:t>
                    </w:r>
                  </w:p>
                </w:txbxContent>
              </v:textbox>
            </v:shape>
            <v:shape id="_x0000_s1070" type="#_x0000_t202" style="position:absolute;left:9404;top:1714;width:1377;height:436" strokecolor="white">
              <v:textbox inset="0,0,0,0">
                <w:txbxContent>
                  <w:p w:rsidR="00224AEA" w:rsidRDefault="00224AEA" w:rsidP="00224AEA">
                    <w:pPr>
                      <w:rPr>
                        <w:lang w:val="en-US"/>
                      </w:rPr>
                    </w:pPr>
                  </w:p>
                  <w:p w:rsidR="00224AEA" w:rsidRPr="004B5B1E" w:rsidRDefault="00224AEA" w:rsidP="00224AEA">
                    <w:pPr>
                      <w:rPr>
                        <w:lang w:val="en-US"/>
                      </w:rPr>
                    </w:pPr>
                  </w:p>
                </w:txbxContent>
              </v:textbox>
            </v:shape>
            <v:shape id="_x0000_s1071" type="#_x0000_t202" style="position:absolute;left:7392;top:2877;width:953;height:291" strokecolor="white">
              <v:textbox inset="0,0,0,0">
                <w:txbxContent>
                  <w:p w:rsidR="00224AEA" w:rsidRPr="00D40C2B" w:rsidRDefault="00224AEA" w:rsidP="00224AEA">
                    <w:pPr>
                      <w:rPr>
                        <w:b/>
                        <w:sz w:val="16"/>
                        <w:lang w:val="en-US"/>
                      </w:rPr>
                    </w:pPr>
                  </w:p>
                </w:txbxContent>
              </v:textbox>
            </v:shape>
            <v:shape id="_x0000_s1072" type="#_x0000_t202" style="position:absolute;left:6969;top:1714;width:1059;height:582" strokecolor="white">
              <v:textbox inset="0,0,0,0">
                <w:txbxContent>
                  <w:p w:rsidR="00224AEA" w:rsidRDefault="00224AEA" w:rsidP="00224AEA">
                    <w:pPr>
                      <w:jc w:val="right"/>
                      <w:rPr>
                        <w:sz w:val="16"/>
                        <w:lang w:val="en-US"/>
                      </w:rPr>
                    </w:pPr>
                  </w:p>
                </w:txbxContent>
              </v:textbox>
            </v:shape>
            <v:line id="_x0000_s1073" style="position:absolute;flip:y" from="2734,3459" to="3369,4186">
              <v:stroke dashstyle="1 1"/>
            </v:line>
            <v:line id="_x0000_s1074" style="position:absolute;flip:y" from="2945,3459" to="3581,4186">
              <v:stroke dashstyle="1 1"/>
            </v:line>
            <v:line id="_x0000_s1075" style="position:absolute;flip:y" from="3157,3459" to="3792,4186">
              <v:stroke dashstyle="1 1"/>
            </v:line>
            <v:line id="_x0000_s1076" style="position:absolute;flip:y" from="2522,3459" to="3157,4186">
              <v:stroke dashstyle="1 1"/>
            </v:line>
            <v:line id="_x0000_s1077" style="position:absolute;flip:y" from="3369,3459" to="4004,4186">
              <v:stroke dashstyle="1 1"/>
            </v:line>
            <v:line id="_x0000_s1078" style="position:absolute;flip:y" from="3581,3459" to="4216,4186">
              <v:stroke dashstyle="1 1"/>
            </v:line>
            <v:line id="_x0000_s1079" style="position:absolute;flip:y" from="3792,3459" to="4428,4186">
              <v:stroke dashstyle="1 1"/>
            </v:line>
            <v:line id="_x0000_s1080" style="position:absolute;flip:y" from="4004,3459" to="4639,4186">
              <v:stroke dashstyle="1 1"/>
            </v:line>
            <v:line id="_x0000_s1081" style="position:absolute;flip:y" from="4216,3459" to="4851,4186">
              <v:stroke dashstyle="1 1"/>
            </v:line>
            <v:line id="_x0000_s1082" style="position:absolute;flip:y" from="4428,3459" to="5063,4186">
              <v:stroke dashstyle="1 1"/>
            </v:line>
            <v:line id="_x0000_s1083" style="position:absolute;flip:y" from="4639,3459" to="5275,4186">
              <v:stroke dashstyle="1 1"/>
            </v:line>
            <v:line id="_x0000_s1084" style="position:absolute;flip:y" from="4851,3459" to="5486,4186">
              <v:stroke dashstyle="1 1"/>
            </v:line>
            <v:line id="_x0000_s1085" style="position:absolute;flip:y" from="5063,3459" to="5698,4186">
              <v:stroke dashstyle="1 1"/>
            </v:line>
            <v:line id="_x0000_s1086" style="position:absolute;flip:y" from="5275,3459" to="5910,4186">
              <v:stroke dashstyle="1 1"/>
            </v:line>
            <v:line id="_x0000_s1087" style="position:absolute;flip:y" from="5486,3459" to="6122,4186">
              <v:stroke dashstyle="1 1"/>
            </v:line>
            <v:line id="_x0000_s1088" style="position:absolute;flip:y" from="5698,3459" to="6334,4186">
              <v:stroke dashstyle="1 1"/>
            </v:line>
            <v:line id="_x0000_s1089" style="position:absolute;flip:y" from="5910,3604" to="6439,4186">
              <v:stroke dashstyle="1 1"/>
            </v:line>
            <v:line id="_x0000_s1090" style="position:absolute;flip:y" from="6122,3895" to="6439,4186">
              <v:stroke dashstyle="1 1"/>
            </v:line>
            <v:line id="_x0000_s1091" style="position:absolute;flip:y" from="2416,3459" to="2945,4040">
              <v:stroke dashstyle="1 1"/>
            </v:line>
            <v:line id="_x0000_s1092" style="position:absolute;flip:y" from="2416,3459" to="2734,3750">
              <v:stroke dashstyle="1 1"/>
            </v:line>
            <v:shape id="_x0000_s1093" type="#_x0000_t202" style="position:absolute;left:4957;top:4477;width:1165;height:436" stroked="f">
              <v:textbox>
                <w:txbxContent>
                  <w:p w:rsidR="00224AEA" w:rsidRPr="00593030" w:rsidRDefault="00224AEA" w:rsidP="00224AEA">
                    <w:pPr>
                      <w:rPr>
                        <w:sz w:val="16"/>
                        <w:lang w:val="en-US"/>
                      </w:rPr>
                    </w:pPr>
                    <w:r w:rsidRPr="00593030">
                      <w:rPr>
                        <w:rFonts w:ascii="Times New Roman" w:hAnsi="Times New Roman"/>
                        <w:sz w:val="16"/>
                        <w:szCs w:val="24"/>
                        <w:lang w:val="en-US"/>
                      </w:rPr>
                      <w:t>Not to Scale</w:t>
                    </w:r>
                  </w:p>
                </w:txbxContent>
              </v:textbox>
            </v:shape>
            <v:shape id="_x0000_s1094" type="#_x0000_t202" style="position:absolute;left:10137;top:2467;width:127;height:128" strokecolor="white">
              <v:textbox>
                <w:txbxContent>
                  <w:p w:rsidR="00224AEA" w:rsidRPr="00AA1777" w:rsidRDefault="00224AEA" w:rsidP="00224AEA">
                    <w:pPr>
                      <w:rPr>
                        <w:color w:val="FFFFFF"/>
                        <w:lang w:val="en-US"/>
                      </w:rPr>
                    </w:pPr>
                    <w:r w:rsidRPr="00AA1777">
                      <w:rPr>
                        <w:color w:val="FFFFFF"/>
                        <w:lang w:val="en-US"/>
                      </w:rPr>
                      <w:t xml:space="preserve"> </w:t>
                    </w:r>
                  </w:p>
                </w:txbxContent>
              </v:textbox>
            </v:shape>
            <v:shape id="_x0000_s1095" type="#_x0000_t202" style="position:absolute;left:11407;top:1569;width:763;height:385" strokecolor="white">
              <v:textbox>
                <w:txbxContent>
                  <w:p w:rsidR="00224AEA" w:rsidRPr="00B15EF5" w:rsidRDefault="00224AEA" w:rsidP="00224AEA"/>
                </w:txbxContent>
              </v:textbox>
            </v:shape>
            <w10:wrap type="none"/>
            <w10:anchorlock/>
          </v:group>
        </w:pict>
      </w:r>
    </w:p>
    <w:p w:rsidR="00224AEA" w:rsidRPr="00A97EB9" w:rsidRDefault="00224AEA">
      <w:pPr>
        <w:rPr>
          <w:sz w:val="24"/>
          <w:szCs w:val="24"/>
        </w:rPr>
      </w:pPr>
    </w:p>
    <w:p w:rsidR="00224AEA" w:rsidRDefault="00224AEA">
      <w:pPr>
        <w:rPr>
          <w:rFonts w:ascii="Calibri" w:eastAsia="Calibri" w:hAnsi="Calibri" w:cs="Times New Roman"/>
          <w:b/>
          <w:sz w:val="24"/>
          <w:szCs w:val="24"/>
        </w:rPr>
      </w:pPr>
      <w:r w:rsidRPr="00A97EB9">
        <w:rPr>
          <w:rFonts w:ascii="Calibri" w:eastAsia="Calibri" w:hAnsi="Calibri" w:cs="Times New Roman"/>
          <w:b/>
          <w:sz w:val="24"/>
          <w:szCs w:val="24"/>
        </w:rPr>
        <w:t>Figure 1.  Course Schematic (not to scale)</w:t>
      </w:r>
    </w:p>
    <w:p w:rsidR="00A97EB9" w:rsidRPr="00A97EB9" w:rsidRDefault="00A97EB9">
      <w:pPr>
        <w:rPr>
          <w:rFonts w:ascii="Calibri" w:eastAsia="Calibri" w:hAnsi="Calibri" w:cs="Times New Roman"/>
          <w:b/>
          <w:sz w:val="24"/>
          <w:szCs w:val="24"/>
        </w:rPr>
      </w:pPr>
    </w:p>
    <w:p w:rsidR="00224AEA" w:rsidRPr="00A97EB9" w:rsidRDefault="00EF0AB7">
      <w:pPr>
        <w:rPr>
          <w:rFonts w:ascii="Calibri" w:eastAsia="Calibri" w:hAnsi="Calibri" w:cs="Times New Roman"/>
          <w:b/>
          <w:sz w:val="24"/>
          <w:szCs w:val="24"/>
        </w:rPr>
      </w:pPr>
      <w:r w:rsidRPr="00A97EB9">
        <w:rPr>
          <w:noProof/>
          <w:sz w:val="24"/>
          <w:szCs w:val="24"/>
          <w:lang w:val="en-US" w:eastAsia="zh-TW"/>
        </w:rPr>
        <w:pict>
          <v:shape id="_x0000_s1041" type="#_x0000_t202" style="position:absolute;margin-left:132.75pt;margin-top:3.3pt;width:35.95pt;height:29.6pt;z-index:251676672;mso-width-relative:margin;mso-height-relative:margin" strokecolor="white [3212]">
            <v:textbox>
              <w:txbxContent>
                <w:p w:rsidR="00EF0AB7" w:rsidRPr="00EF0AB7" w:rsidRDefault="00EF0AB7">
                  <w:pPr>
                    <w:rPr>
                      <w:sz w:val="28"/>
                      <w:szCs w:val="28"/>
                    </w:rPr>
                  </w:pPr>
                  <w:r w:rsidRPr="00EF0AB7">
                    <w:rPr>
                      <w:sz w:val="28"/>
                      <w:szCs w:val="28"/>
                    </w:rPr>
                    <w:t>B</w:t>
                  </w:r>
                </w:p>
              </w:txbxContent>
            </v:textbox>
          </v:shape>
        </w:pict>
      </w:r>
      <w:r w:rsidRPr="00A97EB9">
        <w:rPr>
          <w:noProof/>
          <w:sz w:val="24"/>
          <w:szCs w:val="24"/>
          <w:lang w:val="en-US" w:eastAsia="zh-TW"/>
        </w:rPr>
        <w:pict>
          <v:shape id="_x0000_s1040" type="#_x0000_t202" style="position:absolute;margin-left:231.75pt;margin-top:3.3pt;width:39.7pt;height:25.75pt;z-index:251674624;mso-width-relative:margin;mso-height-relative:margin" strokecolor="white [3212]">
            <v:textbox>
              <w:txbxContent>
                <w:p w:rsidR="00EF0AB7" w:rsidRPr="00EF0AB7" w:rsidRDefault="00EF0AB7">
                  <w:pPr>
                    <w:rPr>
                      <w:sz w:val="28"/>
                      <w:szCs w:val="28"/>
                    </w:rPr>
                  </w:pPr>
                  <w:r w:rsidRPr="00EF0AB7">
                    <w:rPr>
                      <w:sz w:val="28"/>
                      <w:szCs w:val="28"/>
                    </w:rPr>
                    <w:t>A</w:t>
                  </w:r>
                </w:p>
              </w:txbxContent>
            </v:textbox>
          </v:shape>
        </w:pict>
      </w:r>
      <w:r w:rsidR="000F7EA0" w:rsidRPr="00A97EB9">
        <w:rPr>
          <w:noProof/>
          <w:sz w:val="24"/>
          <w:szCs w:val="24"/>
          <w:lang w:eastAsia="en-A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204.75pt;margin-top:3.55pt;width:22.5pt;height:25.5pt;z-index:251658240" fillcolor="#f3c"/>
        </w:pict>
      </w:r>
      <w:r w:rsidR="000F7EA0" w:rsidRPr="00A97EB9">
        <w:rPr>
          <w:noProof/>
          <w:sz w:val="24"/>
          <w:szCs w:val="24"/>
          <w:lang w:eastAsia="en-AU"/>
        </w:rPr>
        <w:pict>
          <v:shape id="_x0000_s1028" type="#_x0000_t5" style="position:absolute;margin-left:110.25pt;margin-top:3.55pt;width:22.5pt;height:25.5pt;z-index:251660288" fillcolor="#eb6115"/>
        </w:pict>
      </w:r>
    </w:p>
    <w:p w:rsidR="00224AEA" w:rsidRPr="00A97EB9" w:rsidRDefault="00224AEA">
      <w:pPr>
        <w:rPr>
          <w:sz w:val="24"/>
          <w:szCs w:val="24"/>
        </w:rPr>
      </w:pPr>
    </w:p>
    <w:p w:rsidR="000F7EA0" w:rsidRPr="00A97EB9" w:rsidRDefault="004A00D7">
      <w:pPr>
        <w:rPr>
          <w:sz w:val="24"/>
          <w:szCs w:val="24"/>
        </w:rPr>
      </w:pPr>
      <w:r w:rsidRPr="00A97EB9">
        <w:rPr>
          <w:noProof/>
          <w:sz w:val="24"/>
          <w:szCs w:val="24"/>
          <w:lang w:eastAsia="en-AU"/>
        </w:rPr>
        <w:pict>
          <v:shapetype id="_x0000_t32" coordsize="21600,21600" o:spt="32" o:oned="t" path="m,l21600,21600e" filled="f">
            <v:path arrowok="t" fillok="f" o:connecttype="none"/>
            <o:lock v:ext="edit" shapetype="t"/>
          </v:shapetype>
          <v:shape id="_x0000_s1045" type="#_x0000_t32" style="position:absolute;margin-left:317.25pt;margin-top:22.35pt;width:3pt;height:90.75pt;z-index:251681792" o:connectortype="straight">
            <v:stroke endarrow="block"/>
          </v:shape>
        </w:pict>
      </w:r>
    </w:p>
    <w:p w:rsidR="000F7EA0" w:rsidRPr="00A97EB9" w:rsidRDefault="004A00D7">
      <w:pPr>
        <w:rPr>
          <w:sz w:val="24"/>
          <w:szCs w:val="24"/>
        </w:rPr>
      </w:pPr>
      <w:r w:rsidRPr="00A97EB9">
        <w:rPr>
          <w:noProof/>
          <w:sz w:val="24"/>
          <w:szCs w:val="24"/>
          <w:lang w:val="en-US" w:eastAsia="zh-TW"/>
        </w:rPr>
        <w:pict>
          <v:shape id="_x0000_s1046" type="#_x0000_t202" style="position:absolute;margin-left:331.1pt;margin-top:21.2pt;width:44.65pt;height:26.05pt;z-index:251683840;mso-width-relative:margin;mso-height-relative:margin" stroked="f">
            <v:textbox>
              <w:txbxContent>
                <w:p w:rsidR="004A00D7" w:rsidRDefault="004A00D7">
                  <w:r>
                    <w:t>WIND</w:t>
                  </w:r>
                </w:p>
              </w:txbxContent>
            </v:textbox>
          </v:shape>
        </w:pict>
      </w:r>
    </w:p>
    <w:p w:rsidR="000F7EA0" w:rsidRPr="00A97EB9" w:rsidRDefault="000F7EA0">
      <w:pPr>
        <w:rPr>
          <w:sz w:val="24"/>
          <w:szCs w:val="24"/>
        </w:rPr>
      </w:pPr>
    </w:p>
    <w:p w:rsidR="000F7EA0" w:rsidRPr="00A97EB9" w:rsidRDefault="000F7EA0">
      <w:pPr>
        <w:rPr>
          <w:sz w:val="24"/>
          <w:szCs w:val="24"/>
        </w:rPr>
      </w:pPr>
    </w:p>
    <w:p w:rsidR="00224AEA" w:rsidRPr="00A97EB9" w:rsidRDefault="00224AEA">
      <w:pPr>
        <w:rPr>
          <w:sz w:val="24"/>
          <w:szCs w:val="24"/>
        </w:rPr>
      </w:pPr>
    </w:p>
    <w:p w:rsidR="000F7EA0" w:rsidRPr="00A97EB9" w:rsidRDefault="00CA148C">
      <w:pPr>
        <w:rPr>
          <w:sz w:val="24"/>
          <w:szCs w:val="24"/>
        </w:rPr>
      </w:pPr>
      <w:r w:rsidRPr="00A97EB9">
        <w:rPr>
          <w:noProof/>
          <w:sz w:val="24"/>
          <w:szCs w:val="24"/>
          <w:lang w:eastAsia="en-AU"/>
        </w:rPr>
        <w:pict>
          <v:shape id="_x0000_s1039" type="#_x0000_t202" style="position:absolute;margin-left:231.75pt;margin-top:4.15pt;width:27.75pt;height:23.75pt;z-index:251672576" strokecolor="white [3212]">
            <v:textbox>
              <w:txbxContent>
                <w:p w:rsidR="00EF0AB7" w:rsidRPr="00EF0AB7" w:rsidRDefault="00EF0AB7">
                  <w:pPr>
                    <w:rPr>
                      <w:sz w:val="28"/>
                      <w:szCs w:val="28"/>
                    </w:rPr>
                  </w:pPr>
                  <w:r w:rsidRPr="00EF0AB7">
                    <w:rPr>
                      <w:sz w:val="28"/>
                      <w:szCs w:val="28"/>
                    </w:rPr>
                    <w:t>C</w:t>
                  </w:r>
                </w:p>
              </w:txbxContent>
            </v:textbox>
          </v:shape>
        </w:pict>
      </w:r>
      <w:r w:rsidRPr="00A97EB9">
        <w:rPr>
          <w:noProof/>
          <w:sz w:val="24"/>
          <w:szCs w:val="24"/>
          <w:lang w:eastAsia="en-AU"/>
        </w:rPr>
        <w:pict>
          <v:shape id="_x0000_s1029" type="#_x0000_t5" style="position:absolute;margin-left:204.75pt;margin-top:2.4pt;width:22.5pt;height:25.5pt;z-index:251661312" fillcolor="#f3c"/>
        </w:pict>
      </w:r>
    </w:p>
    <w:p w:rsidR="000F7EA0" w:rsidRPr="00A97EB9" w:rsidRDefault="00CA148C">
      <w:pPr>
        <w:rPr>
          <w:sz w:val="24"/>
          <w:szCs w:val="24"/>
        </w:rPr>
      </w:pPr>
      <w:r w:rsidRPr="00A97EB9">
        <w:rPr>
          <w:noProof/>
          <w:sz w:val="24"/>
          <w:szCs w:val="24"/>
          <w:lang w:eastAsia="en-AU"/>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31" type="#_x0000_t188" style="position:absolute;margin-left:379.5pt;margin-top:16.3pt;width:32.25pt;height:21.5pt;z-index:251663360"/>
        </w:pict>
      </w:r>
    </w:p>
    <w:p w:rsidR="000F7EA0" w:rsidRPr="00A97EB9" w:rsidRDefault="00CA148C">
      <w:pPr>
        <w:rPr>
          <w:sz w:val="24"/>
          <w:szCs w:val="24"/>
        </w:rPr>
      </w:pPr>
      <w:r w:rsidRPr="00A97EB9">
        <w:rPr>
          <w:noProof/>
          <w:sz w:val="24"/>
          <w:szCs w:val="24"/>
          <w:lang w:eastAsia="en-A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7" type="#_x0000_t120" style="position:absolute;margin-left:372.6pt;margin-top:23.2pt;width:18.15pt;height:26.75pt;z-index:251684864" fillcolor="#548dd4 [1951]"/>
        </w:pict>
      </w:r>
      <w:r w:rsidRPr="00A97EB9">
        <w:rPr>
          <w:noProof/>
          <w:sz w:val="24"/>
          <w:szCs w:val="24"/>
          <w:lang w:val="en-US" w:eastAsia="zh-TW"/>
        </w:rPr>
        <w:pict>
          <v:shape id="_x0000_s1043" type="#_x0000_t202" style="position:absolute;margin-left:271.45pt;margin-top:5.2pt;width:24pt;height:28.65pt;z-index:251680768;mso-width-relative:margin;mso-height-relative:margin" stroked="f" strokecolor="white [3212]">
            <v:textbox>
              <w:txbxContent>
                <w:p w:rsidR="004A00D7" w:rsidRPr="004A00D7" w:rsidRDefault="004A00D7">
                  <w:pPr>
                    <w:rPr>
                      <w:sz w:val="28"/>
                      <w:szCs w:val="28"/>
                    </w:rPr>
                  </w:pPr>
                  <w:r w:rsidRPr="004A00D7">
                    <w:rPr>
                      <w:sz w:val="28"/>
                      <w:szCs w:val="28"/>
                    </w:rPr>
                    <w:t>S</w:t>
                  </w:r>
                </w:p>
              </w:txbxContent>
            </v:textbox>
          </v:shape>
        </w:pict>
      </w:r>
      <w:r w:rsidRPr="00A97EB9">
        <w:rPr>
          <w:noProof/>
          <w:sz w:val="24"/>
          <w:szCs w:val="24"/>
          <w:lang w:val="en-US" w:eastAsia="zh-TW"/>
        </w:rPr>
        <w:pict>
          <v:shape id="_x0000_s1037" type="#_x0000_t202" style="position:absolute;margin-left:303.05pt;margin-top:13.45pt;width:49.45pt;height:20.4pt;z-index:251670528;mso-width-relative:margin;mso-height-relative:margin" strokecolor="white [3212]">
            <v:textbox>
              <w:txbxContent>
                <w:p w:rsidR="00EF0AB7" w:rsidRDefault="00EF0AB7">
                  <w:r>
                    <w:t>START</w:t>
                  </w:r>
                </w:p>
              </w:txbxContent>
            </v:textbox>
          </v:shape>
        </w:pict>
      </w:r>
      <w:r w:rsidRPr="00A97EB9">
        <w:rPr>
          <w:noProof/>
          <w:sz w:val="24"/>
          <w:szCs w:val="24"/>
          <w:lang w:eastAsia="en-AU"/>
        </w:rPr>
        <w:pict>
          <v:shape id="_x0000_s1032" type="#_x0000_t32" style="position:absolute;margin-left:379.5pt;margin-top:5.2pt;width:0;height:18pt;z-index:251664384" o:connectortype="straight"/>
        </w:pict>
      </w:r>
      <w:r w:rsidRPr="00A97EB9">
        <w:rPr>
          <w:noProof/>
          <w:sz w:val="24"/>
          <w:szCs w:val="24"/>
          <w:lang w:eastAsia="en-AU"/>
        </w:rPr>
        <w:pict>
          <v:shape id="_x0000_s1030" type="#_x0000_t5" style="position:absolute;margin-left:248.95pt;margin-top:10.95pt;width:22.5pt;height:25.5pt;z-index:251662336" fillcolor="yellow"/>
        </w:pict>
      </w:r>
    </w:p>
    <w:p w:rsidR="00D12930" w:rsidRPr="00A97EB9" w:rsidRDefault="00D12930">
      <w:pPr>
        <w:rPr>
          <w:sz w:val="24"/>
          <w:szCs w:val="24"/>
        </w:rPr>
      </w:pPr>
      <w:r w:rsidRPr="00A97EB9">
        <w:rPr>
          <w:noProof/>
          <w:sz w:val="24"/>
          <w:szCs w:val="24"/>
          <w:lang w:eastAsia="en-AU"/>
        </w:rPr>
        <w:pict>
          <v:shape id="_x0000_s1038" type="#_x0000_t202" style="position:absolute;margin-left:384.75pt;margin-top:65.75pt;width:46.5pt;height:24pt;z-index:251671552" strokecolor="white [3212]">
            <v:textbox>
              <w:txbxContent>
                <w:p w:rsidR="00EF0AB7" w:rsidRDefault="00EF0AB7">
                  <w:r>
                    <w:t>FINISH</w:t>
                  </w:r>
                </w:p>
              </w:txbxContent>
            </v:textbox>
          </v:shape>
        </w:pict>
      </w:r>
      <w:r w:rsidR="00CA148C" w:rsidRPr="00A97EB9">
        <w:rPr>
          <w:noProof/>
          <w:sz w:val="24"/>
          <w:szCs w:val="24"/>
          <w:lang w:eastAsia="en-AU"/>
        </w:rPr>
        <w:pict>
          <v:shape id="_x0000_s1036" type="#_x0000_t32" style="position:absolute;margin-left:379.5pt;margin-top:9.6pt;width:3.75pt;height:102pt;z-index:251668480" o:connectortype="straight"/>
        </w:pict>
      </w:r>
      <w:r w:rsidR="00CA148C" w:rsidRPr="00A97EB9">
        <w:rPr>
          <w:noProof/>
          <w:sz w:val="24"/>
          <w:szCs w:val="24"/>
          <w:lang w:eastAsia="en-AU"/>
        </w:rPr>
        <w:pict>
          <v:shape id="_x0000_s1033" type="#_x0000_t32" style="position:absolute;margin-left:261.75pt;margin-top:9.6pt;width:109.5pt;height:0;z-index:251665408" o:connectortype="straight"/>
        </w:pict>
      </w:r>
    </w:p>
    <w:p w:rsidR="000F7EA0" w:rsidRPr="00A97EB9" w:rsidRDefault="00224AEA">
      <w:pPr>
        <w:rPr>
          <w:sz w:val="24"/>
          <w:szCs w:val="24"/>
        </w:rPr>
      </w:pPr>
      <w:r w:rsidRPr="00A97EB9">
        <w:rPr>
          <w:noProof/>
          <w:sz w:val="24"/>
          <w:szCs w:val="24"/>
          <w:lang w:val="en-US" w:eastAsia="zh-TW"/>
        </w:rPr>
        <w:pict>
          <v:shape id="_x0000_s1049" type="#_x0000_t202" style="position:absolute;margin-left:396.6pt;margin-top:84.75pt;width:27.4pt;height:25.5pt;z-index:251687936;mso-width-relative:margin;mso-height-relative:margin" stroked="f">
            <v:textbox>
              <w:txbxContent>
                <w:p w:rsidR="0055519D" w:rsidRDefault="0055519D">
                  <w:pPr>
                    <w:rPr>
                      <w:sz w:val="28"/>
                      <w:szCs w:val="28"/>
                    </w:rPr>
                  </w:pPr>
                  <w:r w:rsidRPr="0055519D">
                    <w:rPr>
                      <w:sz w:val="28"/>
                      <w:szCs w:val="28"/>
                    </w:rPr>
                    <w:t>F</w:t>
                  </w:r>
                </w:p>
                <w:p w:rsidR="00224AEA" w:rsidRDefault="00224AEA">
                  <w:pPr>
                    <w:rPr>
                      <w:sz w:val="28"/>
                      <w:szCs w:val="28"/>
                    </w:rPr>
                  </w:pPr>
                </w:p>
                <w:p w:rsidR="00224AEA" w:rsidRPr="0055519D" w:rsidRDefault="00224AEA">
                  <w:pPr>
                    <w:rPr>
                      <w:sz w:val="28"/>
                      <w:szCs w:val="28"/>
                    </w:rPr>
                  </w:pPr>
                </w:p>
              </w:txbxContent>
            </v:textbox>
          </v:shape>
        </w:pict>
      </w:r>
      <w:r w:rsidR="00CA148C" w:rsidRPr="00A97EB9">
        <w:rPr>
          <w:noProof/>
          <w:sz w:val="24"/>
          <w:szCs w:val="24"/>
          <w:lang w:val="en-US" w:eastAsia="zh-TW"/>
        </w:rPr>
        <w:pict>
          <v:shape id="_x0000_s1042" type="#_x0000_t202" style="position:absolute;margin-left:231pt;margin-top:18.65pt;width:28.5pt;height:26.05pt;z-index:251678720;mso-width-relative:margin;mso-height-relative:margin" strokecolor="white [3212]">
            <v:textbox>
              <w:txbxContent>
                <w:p w:rsidR="004A00D7" w:rsidRDefault="004A00D7">
                  <w:pPr>
                    <w:rPr>
                      <w:sz w:val="28"/>
                      <w:szCs w:val="28"/>
                    </w:rPr>
                  </w:pPr>
                  <w:r w:rsidRPr="004A00D7">
                    <w:rPr>
                      <w:sz w:val="28"/>
                      <w:szCs w:val="28"/>
                    </w:rPr>
                    <w:t>D</w:t>
                  </w:r>
                </w:p>
                <w:p w:rsidR="00D12930" w:rsidRDefault="00D12930">
                  <w:pPr>
                    <w:rPr>
                      <w:sz w:val="28"/>
                      <w:szCs w:val="28"/>
                    </w:rPr>
                  </w:pPr>
                </w:p>
                <w:p w:rsidR="00D12930" w:rsidRDefault="00D12930">
                  <w:pPr>
                    <w:rPr>
                      <w:sz w:val="28"/>
                      <w:szCs w:val="28"/>
                    </w:rPr>
                  </w:pPr>
                </w:p>
                <w:p w:rsidR="00D12930" w:rsidRDefault="00D12930">
                  <w:pPr>
                    <w:rPr>
                      <w:sz w:val="28"/>
                      <w:szCs w:val="28"/>
                    </w:rPr>
                  </w:pPr>
                </w:p>
                <w:p w:rsidR="00D12930" w:rsidRDefault="00D12930">
                  <w:pPr>
                    <w:rPr>
                      <w:sz w:val="28"/>
                      <w:szCs w:val="28"/>
                    </w:rPr>
                  </w:pPr>
                </w:p>
                <w:p w:rsidR="00D12930" w:rsidRDefault="00D12930">
                  <w:pPr>
                    <w:rPr>
                      <w:sz w:val="28"/>
                      <w:szCs w:val="28"/>
                    </w:rPr>
                  </w:pPr>
                </w:p>
                <w:p w:rsidR="00D12930" w:rsidRPr="004A00D7" w:rsidRDefault="00D12930">
                  <w:pPr>
                    <w:rPr>
                      <w:sz w:val="28"/>
                      <w:szCs w:val="28"/>
                    </w:rPr>
                  </w:pPr>
                </w:p>
              </w:txbxContent>
            </v:textbox>
          </v:shape>
        </w:pict>
      </w:r>
      <w:r w:rsidR="00CA148C" w:rsidRPr="00A97EB9">
        <w:rPr>
          <w:noProof/>
          <w:sz w:val="24"/>
          <w:szCs w:val="24"/>
          <w:lang w:eastAsia="en-AU"/>
        </w:rPr>
        <w:pict>
          <v:shape id="_x0000_s1052" type="#_x0000_t5" style="position:absolute;margin-left:204.75pt;margin-top:18.65pt;width:22.5pt;height:25.5pt;z-index:251692032" fillcolor="#eb6115"/>
        </w:pict>
      </w:r>
      <w:r w:rsidR="00CA148C" w:rsidRPr="00A97EB9">
        <w:rPr>
          <w:noProof/>
          <w:sz w:val="24"/>
          <w:szCs w:val="24"/>
          <w:lang w:eastAsia="en-AU"/>
        </w:rPr>
        <w:pict>
          <v:shape id="_x0000_s1035" type="#_x0000_t5" style="position:absolute;margin-left:372.6pt;margin-top:84.75pt;width:22.5pt;height:25.5pt;z-index:251667456" fillcolor="red"/>
        </w:pict>
      </w:r>
    </w:p>
    <w:sectPr w:rsidR="000F7EA0" w:rsidRPr="00A97EB9" w:rsidSect="00574DC3">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2D" w:rsidRDefault="00347B2D" w:rsidP="006C78F4">
      <w:pPr>
        <w:spacing w:after="0" w:line="240" w:lineRule="auto"/>
      </w:pPr>
      <w:r>
        <w:separator/>
      </w:r>
    </w:p>
  </w:endnote>
  <w:endnote w:type="continuationSeparator" w:id="0">
    <w:p w:rsidR="00347B2D" w:rsidRDefault="00347B2D" w:rsidP="006C7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6313"/>
      <w:docPartObj>
        <w:docPartGallery w:val="Page Numbers (Bottom of Page)"/>
        <w:docPartUnique/>
      </w:docPartObj>
    </w:sdtPr>
    <w:sdtContent>
      <w:p w:rsidR="006C78F4" w:rsidRDefault="006C78F4">
        <w:pPr>
          <w:pStyle w:val="Footer"/>
          <w:jc w:val="right"/>
        </w:pPr>
        <w:fldSimple w:instr=" PAGE   \* MERGEFORMAT ">
          <w:r w:rsidR="00A97EB9">
            <w:rPr>
              <w:noProof/>
            </w:rPr>
            <w:t>1</w:t>
          </w:r>
        </w:fldSimple>
      </w:p>
    </w:sdtContent>
  </w:sdt>
  <w:p w:rsidR="006C78F4" w:rsidRDefault="006C7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2D" w:rsidRDefault="00347B2D" w:rsidP="006C78F4">
      <w:pPr>
        <w:spacing w:after="0" w:line="240" w:lineRule="auto"/>
      </w:pPr>
      <w:r>
        <w:separator/>
      </w:r>
    </w:p>
  </w:footnote>
  <w:footnote w:type="continuationSeparator" w:id="0">
    <w:p w:rsidR="00347B2D" w:rsidRDefault="00347B2D" w:rsidP="006C78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E38818E"/>
    <w:lvl w:ilvl="0">
      <w:start w:val="1"/>
      <w:numFmt w:val="none"/>
      <w:pStyle w:val="Heading1"/>
      <w:suff w:val="nothing"/>
      <w:lvlText w:val=""/>
      <w:lvlJc w:val="left"/>
      <w:pPr>
        <w:ind w:left="708" w:hanging="708"/>
      </w:pPr>
    </w:lvl>
    <w:lvl w:ilvl="1">
      <w:start w:val="1"/>
      <w:numFmt w:val="none"/>
      <w:pStyle w:val="Heading2"/>
      <w:suff w:val="nothing"/>
      <w:lvlText w:val=""/>
      <w:lvlJc w:val="left"/>
      <w:pPr>
        <w:ind w:left="1416" w:hanging="708"/>
      </w:pPr>
    </w:lvl>
    <w:lvl w:ilvl="2">
      <w:start w:val="1"/>
      <w:numFmt w:val="decimal"/>
      <w:pStyle w:val="Heading3"/>
      <w:lvlText w:val="%3."/>
      <w:legacy w:legacy="1" w:legacySpace="0" w:legacyIndent="708"/>
      <w:lvlJc w:val="left"/>
      <w:pPr>
        <w:ind w:left="709" w:hanging="708"/>
      </w:pPr>
    </w:lvl>
    <w:lvl w:ilvl="3">
      <w:start w:val="1"/>
      <w:numFmt w:val="decimal"/>
      <w:pStyle w:val="Heading4"/>
      <w:lvlText w:val="%3.%4"/>
      <w:legacy w:legacy="1" w:legacySpace="0" w:legacyIndent="708"/>
      <w:lvlJc w:val="left"/>
      <w:pPr>
        <w:ind w:left="709" w:hanging="708"/>
      </w:pPr>
      <w:rPr>
        <w:b w:val="0"/>
      </w:rPr>
    </w:lvl>
    <w:lvl w:ilvl="4">
      <w:start w:val="1"/>
      <w:numFmt w:val="decimal"/>
      <w:pStyle w:val="Heading5"/>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85E1D"/>
    <w:rsid w:val="00001CAF"/>
    <w:rsid w:val="00071689"/>
    <w:rsid w:val="00074467"/>
    <w:rsid w:val="000E0862"/>
    <w:rsid w:val="000F7EA0"/>
    <w:rsid w:val="00142C18"/>
    <w:rsid w:val="00224AEA"/>
    <w:rsid w:val="00347B2D"/>
    <w:rsid w:val="003E38CD"/>
    <w:rsid w:val="00410999"/>
    <w:rsid w:val="004A00D7"/>
    <w:rsid w:val="005312FC"/>
    <w:rsid w:val="0055519D"/>
    <w:rsid w:val="00574DC3"/>
    <w:rsid w:val="00592746"/>
    <w:rsid w:val="005B4C1E"/>
    <w:rsid w:val="006C7731"/>
    <w:rsid w:val="006C78F4"/>
    <w:rsid w:val="00782096"/>
    <w:rsid w:val="0082653C"/>
    <w:rsid w:val="00A97EB9"/>
    <w:rsid w:val="00B01EA6"/>
    <w:rsid w:val="00BD6302"/>
    <w:rsid w:val="00C64C4E"/>
    <w:rsid w:val="00C8645C"/>
    <w:rsid w:val="00CA148C"/>
    <w:rsid w:val="00D12930"/>
    <w:rsid w:val="00D85E1D"/>
    <w:rsid w:val="00D96240"/>
    <w:rsid w:val="00E72981"/>
    <w:rsid w:val="00ED7238"/>
    <w:rsid w:val="00EF0AB7"/>
    <w:rsid w:val="00F24C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ru v:ext="edit" colors="#f3c,#eb6115"/>
      <o:colormenu v:ext="edit" fillcolor="none [1951]" strokecolor="none"/>
    </o:shapedefaults>
    <o:shapelayout v:ext="edit">
      <o:idmap v:ext="edit" data="1"/>
      <o:rules v:ext="edit">
        <o:r id="V:Rule2" type="connector" idref="#_x0000_s1032"/>
        <o:r id="V:Rule4" type="connector" idref="#_x0000_s1033"/>
        <o:r id="V:Rule6" type="connector" idref="#_x0000_s1036"/>
        <o:r id="V:Rule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C3"/>
  </w:style>
  <w:style w:type="paragraph" w:styleId="Heading1">
    <w:name w:val="heading 1"/>
    <w:basedOn w:val="Normal"/>
    <w:next w:val="Normal"/>
    <w:link w:val="Heading1Char"/>
    <w:qFormat/>
    <w:rsid w:val="00782096"/>
    <w:pPr>
      <w:keepNext/>
      <w:numPr>
        <w:numId w:val="1"/>
      </w:numPr>
      <w:overflowPunct w:val="0"/>
      <w:autoSpaceDE w:val="0"/>
      <w:autoSpaceDN w:val="0"/>
      <w:adjustRightInd w:val="0"/>
      <w:spacing w:after="60" w:line="240" w:lineRule="auto"/>
      <w:jc w:val="center"/>
      <w:textAlignment w:val="baseline"/>
      <w:outlineLvl w:val="0"/>
    </w:pPr>
    <w:rPr>
      <w:rFonts w:ascii="Arial" w:eastAsia="Times New Roman" w:hAnsi="Arial" w:cs="Times New Roman"/>
      <w:b/>
      <w:kern w:val="28"/>
      <w:sz w:val="24"/>
      <w:szCs w:val="20"/>
      <w:lang w:val="en-GB"/>
    </w:rPr>
  </w:style>
  <w:style w:type="paragraph" w:styleId="Heading2">
    <w:name w:val="heading 2"/>
    <w:basedOn w:val="Normal"/>
    <w:next w:val="Normal"/>
    <w:link w:val="Heading2Char"/>
    <w:qFormat/>
    <w:rsid w:val="00782096"/>
    <w:pPr>
      <w:keepNext/>
      <w:numPr>
        <w:ilvl w:val="1"/>
        <w:numId w:val="1"/>
      </w:numPr>
      <w:overflowPunct w:val="0"/>
      <w:autoSpaceDE w:val="0"/>
      <w:autoSpaceDN w:val="0"/>
      <w:adjustRightInd w:val="0"/>
      <w:spacing w:before="240" w:after="60" w:line="240" w:lineRule="auto"/>
      <w:jc w:val="center"/>
      <w:textAlignment w:val="baseline"/>
      <w:outlineLvl w:val="1"/>
    </w:pPr>
    <w:rPr>
      <w:rFonts w:ascii="Arial" w:eastAsia="Times New Roman" w:hAnsi="Arial" w:cs="Times New Roman"/>
      <w:b/>
      <w:i/>
      <w:sz w:val="20"/>
      <w:szCs w:val="20"/>
      <w:lang w:val="en-GB"/>
    </w:rPr>
  </w:style>
  <w:style w:type="paragraph" w:styleId="Heading3">
    <w:name w:val="heading 3"/>
    <w:basedOn w:val="Normal"/>
    <w:next w:val="Normal"/>
    <w:link w:val="Heading3Char"/>
    <w:qFormat/>
    <w:rsid w:val="00782096"/>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b/>
      <w:sz w:val="20"/>
      <w:szCs w:val="20"/>
      <w:lang w:val="en-GB"/>
    </w:rPr>
  </w:style>
  <w:style w:type="paragraph" w:styleId="Heading4">
    <w:name w:val="heading 4"/>
    <w:aliases w:val="NN"/>
    <w:basedOn w:val="Normal"/>
    <w:next w:val="Normal"/>
    <w:link w:val="Heading4Char"/>
    <w:qFormat/>
    <w:rsid w:val="00782096"/>
    <w:pPr>
      <w:numPr>
        <w:ilvl w:val="3"/>
        <w:numId w:val="1"/>
      </w:numPr>
      <w:overflowPunct w:val="0"/>
      <w:autoSpaceDE w:val="0"/>
      <w:autoSpaceDN w:val="0"/>
      <w:adjustRightInd w:val="0"/>
      <w:spacing w:before="120" w:after="0" w:line="240" w:lineRule="auto"/>
      <w:textAlignment w:val="baseline"/>
      <w:outlineLvl w:val="3"/>
    </w:pPr>
    <w:rPr>
      <w:rFonts w:ascii="Arial" w:eastAsia="Times New Roman" w:hAnsi="Arial" w:cs="Times New Roman"/>
      <w:sz w:val="20"/>
      <w:szCs w:val="20"/>
      <w:lang w:val="en-GB"/>
    </w:rPr>
  </w:style>
  <w:style w:type="paragraph" w:styleId="Heading5">
    <w:name w:val="heading 5"/>
    <w:basedOn w:val="Normal"/>
    <w:next w:val="Normal"/>
    <w:link w:val="Heading5Char"/>
    <w:qFormat/>
    <w:rsid w:val="00782096"/>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782096"/>
    <w:pPr>
      <w:numPr>
        <w:ilvl w:val="5"/>
        <w:numId w:val="1"/>
      </w:num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782096"/>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782096"/>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782096"/>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096"/>
    <w:rPr>
      <w:rFonts w:ascii="Arial" w:eastAsia="Times New Roman" w:hAnsi="Arial" w:cs="Times New Roman"/>
      <w:b/>
      <w:kern w:val="28"/>
      <w:sz w:val="24"/>
      <w:szCs w:val="20"/>
      <w:lang w:val="en-GB"/>
    </w:rPr>
  </w:style>
  <w:style w:type="character" w:customStyle="1" w:styleId="Heading2Char">
    <w:name w:val="Heading 2 Char"/>
    <w:basedOn w:val="DefaultParagraphFont"/>
    <w:link w:val="Heading2"/>
    <w:rsid w:val="00782096"/>
    <w:rPr>
      <w:rFonts w:ascii="Arial" w:eastAsia="Times New Roman" w:hAnsi="Arial" w:cs="Times New Roman"/>
      <w:b/>
      <w:i/>
      <w:sz w:val="20"/>
      <w:szCs w:val="20"/>
      <w:lang w:val="en-GB"/>
    </w:rPr>
  </w:style>
  <w:style w:type="character" w:customStyle="1" w:styleId="Heading3Char">
    <w:name w:val="Heading 3 Char"/>
    <w:basedOn w:val="DefaultParagraphFont"/>
    <w:link w:val="Heading3"/>
    <w:rsid w:val="00782096"/>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782096"/>
    <w:rPr>
      <w:rFonts w:ascii="Arial" w:eastAsia="Times New Roman" w:hAnsi="Arial" w:cs="Times New Roman"/>
      <w:sz w:val="20"/>
      <w:szCs w:val="20"/>
      <w:lang w:val="en-GB"/>
    </w:rPr>
  </w:style>
  <w:style w:type="character" w:customStyle="1" w:styleId="Heading5Char">
    <w:name w:val="Heading 5 Char"/>
    <w:basedOn w:val="DefaultParagraphFont"/>
    <w:link w:val="Heading5"/>
    <w:rsid w:val="00782096"/>
    <w:rPr>
      <w:rFonts w:ascii="Arial" w:eastAsia="Times New Roman" w:hAnsi="Arial" w:cs="Times New Roman"/>
      <w:szCs w:val="20"/>
      <w:lang w:val="en-GB"/>
    </w:rPr>
  </w:style>
  <w:style w:type="character" w:customStyle="1" w:styleId="Heading6Char">
    <w:name w:val="Heading 6 Char"/>
    <w:basedOn w:val="DefaultParagraphFont"/>
    <w:link w:val="Heading6"/>
    <w:rsid w:val="00782096"/>
    <w:rPr>
      <w:rFonts w:ascii="Arial" w:eastAsia="Times New Roman" w:hAnsi="Arial" w:cs="Times New Roman"/>
      <w:i/>
      <w:szCs w:val="20"/>
      <w:lang w:val="en-GB"/>
    </w:rPr>
  </w:style>
  <w:style w:type="character" w:customStyle="1" w:styleId="Heading7Char">
    <w:name w:val="Heading 7 Char"/>
    <w:basedOn w:val="DefaultParagraphFont"/>
    <w:link w:val="Heading7"/>
    <w:rsid w:val="00782096"/>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782096"/>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782096"/>
    <w:rPr>
      <w:rFonts w:ascii="Arial" w:eastAsia="Times New Roman" w:hAnsi="Arial" w:cs="Times New Roman"/>
      <w:i/>
      <w:sz w:val="18"/>
      <w:szCs w:val="20"/>
      <w:lang w:val="en-GB"/>
    </w:rPr>
  </w:style>
  <w:style w:type="table" w:styleId="TableGrid">
    <w:name w:val="Table Grid"/>
    <w:basedOn w:val="TableNormal"/>
    <w:uiPriority w:val="59"/>
    <w:rsid w:val="006C7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5312FC"/>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uiPriority w:val="99"/>
    <w:rsid w:val="005312FC"/>
    <w:rPr>
      <w:rFonts w:ascii="Courier New" w:eastAsia="Times New Roman" w:hAnsi="Courier New" w:cs="Courier New"/>
      <w:sz w:val="20"/>
      <w:szCs w:val="20"/>
      <w:lang w:eastAsia="en-AU"/>
    </w:rPr>
  </w:style>
  <w:style w:type="paragraph" w:styleId="Header">
    <w:name w:val="header"/>
    <w:basedOn w:val="Normal"/>
    <w:link w:val="HeaderChar"/>
    <w:uiPriority w:val="99"/>
    <w:semiHidden/>
    <w:unhideWhenUsed/>
    <w:rsid w:val="006C78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78F4"/>
  </w:style>
  <w:style w:type="paragraph" w:styleId="Footer">
    <w:name w:val="footer"/>
    <w:basedOn w:val="Normal"/>
    <w:link w:val="FooterChar"/>
    <w:uiPriority w:val="99"/>
    <w:unhideWhenUsed/>
    <w:rsid w:val="006C7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F4"/>
  </w:style>
  <w:style w:type="paragraph" w:styleId="BalloonText">
    <w:name w:val="Balloon Text"/>
    <w:basedOn w:val="Normal"/>
    <w:link w:val="BalloonTextChar"/>
    <w:uiPriority w:val="99"/>
    <w:semiHidden/>
    <w:unhideWhenUsed/>
    <w:rsid w:val="00EF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F51B90"/>
    <w:rsid w:val="00893961"/>
    <w:rsid w:val="00F51B9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4CDDA0676E4BA99FAC4701D785F0C7">
    <w:name w:val="DE4CDDA0676E4BA99FAC4701D785F0C7"/>
    <w:rsid w:val="00F51B90"/>
  </w:style>
  <w:style w:type="paragraph" w:customStyle="1" w:styleId="1AD9FF78C8D8424DA0B7F9F2635EDD85">
    <w:name w:val="1AD9FF78C8D8424DA0B7F9F2635EDD85"/>
    <w:rsid w:val="00F51B90"/>
  </w:style>
  <w:style w:type="paragraph" w:customStyle="1" w:styleId="EF0D0B93353D489EB230D8F6F0AE2B51">
    <w:name w:val="EF0D0B93353D489EB230D8F6F0AE2B51"/>
    <w:rsid w:val="00F51B90"/>
  </w:style>
  <w:style w:type="paragraph" w:customStyle="1" w:styleId="44ED3AF02AA94E2C9C9B4074FA9DCC19">
    <w:name w:val="44ED3AF02AA94E2C9C9B4074FA9DCC19"/>
    <w:rsid w:val="00F51B90"/>
  </w:style>
  <w:style w:type="paragraph" w:customStyle="1" w:styleId="27002AD79FE74964BBE2ACBDCFF2F7F4">
    <w:name w:val="27002AD79FE74964BBE2ACBDCFF2F7F4"/>
    <w:rsid w:val="00F51B90"/>
  </w:style>
  <w:style w:type="paragraph" w:customStyle="1" w:styleId="956028D6DBDD43BAA409465157DE3FB6">
    <w:name w:val="956028D6DBDD43BAA409465157DE3FB6"/>
    <w:rsid w:val="00F51B90"/>
  </w:style>
  <w:style w:type="paragraph" w:customStyle="1" w:styleId="A238F107FBF748FA9F14189044A0D73D">
    <w:name w:val="A238F107FBF748FA9F14189044A0D73D"/>
    <w:rsid w:val="00F51B90"/>
  </w:style>
  <w:style w:type="paragraph" w:customStyle="1" w:styleId="906D33A00C0D46D2A634FC4CB15FB8A4">
    <w:name w:val="906D33A00C0D46D2A634FC4CB15FB8A4"/>
    <w:rsid w:val="00F51B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dc:creator>
  <cp:keywords/>
  <dc:description/>
  <cp:lastModifiedBy>Mic</cp:lastModifiedBy>
  <cp:revision>5</cp:revision>
  <dcterms:created xsi:type="dcterms:W3CDTF">2017-01-30T21:54:00Z</dcterms:created>
  <dcterms:modified xsi:type="dcterms:W3CDTF">2017-01-31T04:28:00Z</dcterms:modified>
</cp:coreProperties>
</file>